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23" w:rsidRPr="0095335B" w:rsidRDefault="006E14F8" w:rsidP="00246E41">
      <w:pPr>
        <w:contextualSpacing/>
        <w:jc w:val="center"/>
        <w:rPr>
          <w:rFonts w:ascii="Arial" w:hAnsi="Arial" w:cs="Arial"/>
          <w:sz w:val="40"/>
        </w:rPr>
      </w:pPr>
      <w:r w:rsidRPr="0095335B">
        <w:rPr>
          <w:rFonts w:ascii="Arial" w:hAnsi="Arial" w:cs="Arial"/>
          <w:sz w:val="40"/>
        </w:rPr>
        <w:t>Iowa Racquetball Association</w:t>
      </w:r>
    </w:p>
    <w:p w:rsidR="006E14F8" w:rsidRPr="0095335B" w:rsidRDefault="006E14F8" w:rsidP="00246E41">
      <w:pPr>
        <w:contextualSpacing/>
        <w:jc w:val="center"/>
        <w:rPr>
          <w:rFonts w:ascii="Arial" w:hAnsi="Arial" w:cs="Arial"/>
        </w:rPr>
      </w:pPr>
      <w:r w:rsidRPr="0095335B">
        <w:rPr>
          <w:rFonts w:ascii="Arial" w:hAnsi="Arial" w:cs="Arial"/>
          <w:sz w:val="30"/>
        </w:rPr>
        <w:t>Executive Board Meeting</w:t>
      </w:r>
      <w:r w:rsidR="00C51D24">
        <w:rPr>
          <w:rFonts w:ascii="Arial" w:hAnsi="Arial" w:cs="Arial"/>
          <w:sz w:val="30"/>
        </w:rPr>
        <w:t xml:space="preserve"> Agenda</w:t>
      </w:r>
      <w:r w:rsidRPr="0095335B">
        <w:rPr>
          <w:rFonts w:ascii="Arial" w:hAnsi="Arial" w:cs="Arial"/>
          <w:sz w:val="30"/>
        </w:rPr>
        <w:t xml:space="preserve">, </w:t>
      </w:r>
      <w:r w:rsidR="007C2613">
        <w:rPr>
          <w:rFonts w:ascii="Arial" w:hAnsi="Arial" w:cs="Arial"/>
          <w:sz w:val="30"/>
        </w:rPr>
        <w:t>June 3</w:t>
      </w:r>
      <w:r w:rsidRPr="0095335B">
        <w:rPr>
          <w:rFonts w:ascii="Arial" w:hAnsi="Arial" w:cs="Arial"/>
          <w:sz w:val="30"/>
        </w:rPr>
        <w:t>, 2013</w:t>
      </w:r>
    </w:p>
    <w:p w:rsidR="004F70B6" w:rsidRDefault="004F70B6" w:rsidP="00246E41">
      <w:pPr>
        <w:contextualSpacing/>
        <w:rPr>
          <w:rFonts w:ascii="Arial" w:hAnsi="Arial" w:cs="Arial"/>
          <w:i/>
          <w:color w:val="2942FB"/>
          <w:sz w:val="18"/>
        </w:rPr>
      </w:pPr>
    </w:p>
    <w:p w:rsidR="007C2613" w:rsidRDefault="00095C39" w:rsidP="00095C39">
      <w:pPr>
        <w:ind w:left="2160"/>
        <w:contextualSpacing/>
        <w:jc w:val="right"/>
        <w:rPr>
          <w:rFonts w:ascii="Arial Unicode MS" w:eastAsia="Arial Unicode MS" w:hAnsi="Arial Unicode MS" w:cs="Arial Unicode MS"/>
          <w:i/>
          <w:color w:val="2942FB"/>
          <w:sz w:val="18"/>
        </w:rPr>
      </w:pPr>
      <w:r w:rsidRPr="007C2613">
        <w:rPr>
          <w:rFonts w:ascii="Arial Unicode MS" w:eastAsia="Arial Unicode MS" w:hAnsi="Arial Unicode MS" w:cs="Arial Unicode MS"/>
          <w:i/>
          <w:sz w:val="18"/>
        </w:rPr>
        <w:t xml:space="preserve">* This is a combined Agenda/Minutes document.  </w:t>
      </w:r>
    </w:p>
    <w:p w:rsidR="007C2613" w:rsidRDefault="00095C39" w:rsidP="00095C39">
      <w:pPr>
        <w:ind w:left="2160"/>
        <w:contextualSpacing/>
        <w:jc w:val="right"/>
        <w:rPr>
          <w:rFonts w:ascii="Arial Unicode MS" w:eastAsia="Arial Unicode MS" w:hAnsi="Arial Unicode MS" w:cs="Arial Unicode MS"/>
          <w:i/>
          <w:color w:val="2942FB"/>
          <w:sz w:val="18"/>
        </w:rPr>
      </w:pPr>
      <w:r w:rsidRPr="006D29A0">
        <w:rPr>
          <w:rFonts w:ascii="Arial Unicode MS" w:eastAsia="Arial Unicode MS" w:hAnsi="Arial Unicode MS" w:cs="Arial Unicode MS"/>
          <w:i/>
          <w:color w:val="2942FB"/>
          <w:sz w:val="18"/>
        </w:rPr>
        <w:t xml:space="preserve">Blue text in indicates minutes. </w:t>
      </w:r>
    </w:p>
    <w:p w:rsidR="00095C39" w:rsidRPr="006D29A0" w:rsidRDefault="00095C39" w:rsidP="00095C39">
      <w:pPr>
        <w:ind w:left="2160"/>
        <w:contextualSpacing/>
        <w:jc w:val="right"/>
        <w:rPr>
          <w:rFonts w:ascii="Arial Unicode MS" w:eastAsia="Arial Unicode MS" w:hAnsi="Arial Unicode MS" w:cs="Arial Unicode MS"/>
          <w:i/>
          <w:color w:val="2942FB"/>
          <w:sz w:val="18"/>
        </w:rPr>
      </w:pPr>
      <w:r w:rsidRPr="006D29A0">
        <w:rPr>
          <w:rFonts w:ascii="Arial Unicode MS" w:eastAsia="Arial Unicode MS" w:hAnsi="Arial Unicode MS" w:cs="Arial Unicode MS"/>
          <w:i/>
          <w:color w:val="FF0000"/>
          <w:sz w:val="18"/>
        </w:rPr>
        <w:t>Red text indicates action items to be completed before next meeting.</w:t>
      </w:r>
    </w:p>
    <w:p w:rsidR="00095C39" w:rsidRDefault="00095C39" w:rsidP="00246E41">
      <w:pPr>
        <w:contextualSpacing/>
        <w:rPr>
          <w:rFonts w:ascii="Arial" w:hAnsi="Arial" w:cs="Arial"/>
          <w:i/>
          <w:color w:val="2942FB"/>
          <w:sz w:val="18"/>
        </w:rPr>
      </w:pPr>
    </w:p>
    <w:p w:rsidR="00095C39" w:rsidRPr="0095335B" w:rsidRDefault="00095C39" w:rsidP="00246E41">
      <w:pPr>
        <w:contextualSpacing/>
        <w:rPr>
          <w:rFonts w:ascii="Arial" w:hAnsi="Arial" w:cs="Arial"/>
          <w:i/>
          <w:color w:val="2942FB"/>
          <w:sz w:val="18"/>
        </w:rPr>
      </w:pPr>
    </w:p>
    <w:p w:rsidR="00246E41" w:rsidRDefault="009C7100" w:rsidP="00246E4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PRESENT: JOE WILLIAMS, DON SHOPIERAY, DON MCCORMICK</w:t>
      </w:r>
    </w:p>
    <w:p w:rsidR="009C7100" w:rsidRPr="0095335B" w:rsidRDefault="009C7100" w:rsidP="00246E41">
      <w:pPr>
        <w:contextualSpacing/>
        <w:rPr>
          <w:rFonts w:ascii="Arial" w:hAnsi="Arial" w:cs="Arial"/>
        </w:rPr>
      </w:pPr>
    </w:p>
    <w:p w:rsidR="00493ED3" w:rsidRDefault="00493ED3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Welcome USAR participants</w:t>
      </w:r>
    </w:p>
    <w:p w:rsidR="00493ED3" w:rsidRDefault="00493ED3" w:rsidP="00493ED3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Don </w:t>
      </w:r>
      <w:r w:rsidRPr="00493ED3">
        <w:rPr>
          <w:rFonts w:ascii="Arial" w:hAnsi="Arial" w:cs="Arial"/>
        </w:rPr>
        <w:t>Schopieray</w:t>
      </w:r>
      <w:r>
        <w:rPr>
          <w:rFonts w:ascii="Arial" w:hAnsi="Arial" w:cs="Arial"/>
        </w:rPr>
        <w:t xml:space="preserve"> &amp; Joe Williams</w:t>
      </w:r>
    </w:p>
    <w:p w:rsidR="000740B3" w:rsidRPr="0095335B" w:rsidRDefault="000740B3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>Housekeeping</w:t>
      </w:r>
    </w:p>
    <w:p w:rsidR="002E47EB" w:rsidRPr="0095335B" w:rsidRDefault="001D5329" w:rsidP="0095335B">
      <w:pPr>
        <w:pStyle w:val="ListParagraph"/>
        <w:numPr>
          <w:ilvl w:val="1"/>
          <w:numId w:val="1"/>
        </w:numPr>
        <w:spacing w:line="300" w:lineRule="exact"/>
        <w:rPr>
          <w:rFonts w:ascii="Arial" w:hAnsi="Arial" w:cs="Arial"/>
        </w:rPr>
      </w:pPr>
      <w:r w:rsidRPr="0095335B">
        <w:rPr>
          <w:rFonts w:ascii="Arial" w:hAnsi="Arial" w:cs="Arial"/>
        </w:rPr>
        <w:t xml:space="preserve">Approval of </w:t>
      </w:r>
      <w:r w:rsidR="00493ED3">
        <w:rPr>
          <w:rFonts w:ascii="Arial" w:hAnsi="Arial" w:cs="Arial"/>
        </w:rPr>
        <w:t>May 20</w:t>
      </w:r>
      <w:r w:rsidRPr="0095335B">
        <w:rPr>
          <w:rFonts w:ascii="Arial" w:hAnsi="Arial" w:cs="Arial"/>
        </w:rPr>
        <w:t xml:space="preserve"> meeting minutes</w:t>
      </w:r>
    </w:p>
    <w:p w:rsidR="00060644" w:rsidRPr="0095335B" w:rsidRDefault="00FC2957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>Budget Summary</w:t>
      </w:r>
    </w:p>
    <w:p w:rsidR="0095335B" w:rsidRDefault="0095335B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Update from Josh</w:t>
      </w:r>
    </w:p>
    <w:p w:rsidR="00246E41" w:rsidRPr="0095335B" w:rsidRDefault="00246E41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>Status of $1,000 from Sports Commission</w:t>
      </w:r>
    </w:p>
    <w:p w:rsidR="00493ED3" w:rsidRPr="0095335B" w:rsidRDefault="00493ED3" w:rsidP="00493ED3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>Lunches for Junior Nationals</w:t>
      </w:r>
    </w:p>
    <w:p w:rsidR="00493ED3" w:rsidRDefault="00493ED3" w:rsidP="00493ED3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Update from Don S or Joe on contributions by other state associations and national stakeholders</w:t>
      </w:r>
    </w:p>
    <w:p w:rsidR="00095C39" w:rsidRPr="007C2613" w:rsidRDefault="00095C39" w:rsidP="00095C39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color w:val="2942FB"/>
        </w:rPr>
      </w:pPr>
      <w:r w:rsidRPr="007C2613">
        <w:rPr>
          <w:rFonts w:ascii="Arial Unicode MS" w:eastAsia="Arial Unicode MS" w:hAnsi="Arial Unicode MS" w:cs="Arial Unicode MS"/>
          <w:color w:val="2942FB"/>
        </w:rPr>
        <w:t>Don S reported on his efforts to get sponsorships for lunches from other state associations.</w:t>
      </w:r>
    </w:p>
    <w:p w:rsidR="0020407E" w:rsidRPr="007C2613" w:rsidRDefault="00095C39" w:rsidP="00095C39">
      <w:pPr>
        <w:pStyle w:val="ListParagraph"/>
        <w:numPr>
          <w:ilvl w:val="3"/>
          <w:numId w:val="1"/>
        </w:numPr>
        <w:rPr>
          <w:rFonts w:ascii="Arial Unicode MS" w:eastAsia="Arial Unicode MS" w:hAnsi="Arial Unicode MS" w:cs="Arial Unicode MS"/>
          <w:color w:val="2942FB"/>
        </w:rPr>
      </w:pPr>
      <w:r w:rsidRPr="007C2613">
        <w:rPr>
          <w:rFonts w:ascii="Arial Unicode MS" w:eastAsia="Arial Unicode MS" w:hAnsi="Arial Unicode MS" w:cs="Arial Unicode MS"/>
          <w:color w:val="2942FB"/>
        </w:rPr>
        <w:t xml:space="preserve">Commitments: MI $300, TX $300, IRT $250, CO $300, CA likely $300 (remainder of their budget for sending juniors to DSM) </w:t>
      </w:r>
    </w:p>
    <w:p w:rsidR="0020407E" w:rsidRPr="007C2613" w:rsidRDefault="00095C39" w:rsidP="00095C39">
      <w:pPr>
        <w:pStyle w:val="ListParagraph"/>
        <w:numPr>
          <w:ilvl w:val="3"/>
          <w:numId w:val="1"/>
        </w:numPr>
        <w:rPr>
          <w:rFonts w:ascii="Arial Unicode MS" w:eastAsia="Arial Unicode MS" w:hAnsi="Arial Unicode MS" w:cs="Arial Unicode MS"/>
          <w:color w:val="2942FB"/>
        </w:rPr>
      </w:pPr>
      <w:r w:rsidRPr="007C2613">
        <w:rPr>
          <w:rFonts w:ascii="Arial Unicode MS" w:eastAsia="Arial Unicode MS" w:hAnsi="Arial Unicode MS" w:cs="Arial Unicode MS"/>
          <w:color w:val="2942FB"/>
        </w:rPr>
        <w:t>Requested yet uncommitted: IL $300 IRT Network $250</w:t>
      </w:r>
    </w:p>
    <w:p w:rsidR="00095C39" w:rsidRPr="007C2613" w:rsidRDefault="00095C39" w:rsidP="00095C39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color w:val="2942FB"/>
        </w:rPr>
      </w:pPr>
      <w:r w:rsidRPr="007C2613">
        <w:rPr>
          <w:rFonts w:ascii="Arial Unicode MS" w:eastAsia="Arial Unicode MS" w:hAnsi="Arial Unicode MS" w:cs="Arial Unicode MS"/>
          <w:color w:val="2942FB"/>
        </w:rPr>
        <w:t>Don S recommended someone from IRA call the contacts in the committed and uncommitted states/organizations to show our appreciation</w:t>
      </w:r>
      <w:r w:rsidR="007C2613">
        <w:rPr>
          <w:rFonts w:ascii="Arial Unicode MS" w:eastAsia="Arial Unicode MS" w:hAnsi="Arial Unicode MS" w:cs="Arial Unicode MS"/>
          <w:color w:val="2942FB"/>
        </w:rPr>
        <w:t xml:space="preserve"> and seal the deal</w:t>
      </w:r>
      <w:r w:rsidRPr="007C2613">
        <w:rPr>
          <w:rFonts w:ascii="Arial Unicode MS" w:eastAsia="Arial Unicode MS" w:hAnsi="Arial Unicode MS" w:cs="Arial Unicode MS"/>
          <w:color w:val="2942FB"/>
        </w:rPr>
        <w:t>.  This would include making sure that we arrange interviews on the IRT Network</w:t>
      </w:r>
      <w:r w:rsidR="007C2613">
        <w:rPr>
          <w:rFonts w:ascii="Arial Unicode MS" w:eastAsia="Arial Unicode MS" w:hAnsi="Arial Unicode MS" w:cs="Arial Unicode MS"/>
          <w:color w:val="2942FB"/>
        </w:rPr>
        <w:t>.</w:t>
      </w:r>
    </w:p>
    <w:p w:rsidR="00771B6D" w:rsidRPr="007C2613" w:rsidRDefault="00095C39" w:rsidP="00095C39">
      <w:pPr>
        <w:pStyle w:val="ListParagraph"/>
        <w:numPr>
          <w:ilvl w:val="3"/>
          <w:numId w:val="1"/>
        </w:numPr>
        <w:rPr>
          <w:rFonts w:ascii="Arial Unicode MS" w:eastAsia="Arial Unicode MS" w:hAnsi="Arial Unicode MS" w:cs="Arial Unicode MS"/>
          <w:color w:val="FF0000"/>
        </w:rPr>
      </w:pPr>
      <w:r w:rsidRPr="007C2613">
        <w:rPr>
          <w:rFonts w:ascii="Arial Unicode MS" w:eastAsia="Arial Unicode MS" w:hAnsi="Arial Unicode MS" w:cs="Arial Unicode MS"/>
          <w:color w:val="FF0000"/>
        </w:rPr>
        <w:t xml:space="preserve">Bryan offered to make these calls.  </w:t>
      </w:r>
    </w:p>
    <w:p w:rsidR="0020407E" w:rsidRPr="007C2613" w:rsidRDefault="00095C39" w:rsidP="00095C39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color w:val="2942FB"/>
        </w:rPr>
      </w:pPr>
      <w:r w:rsidRPr="007C2613">
        <w:rPr>
          <w:rFonts w:ascii="Arial Unicode MS" w:eastAsia="Arial Unicode MS" w:hAnsi="Arial Unicode MS" w:cs="Arial Unicode MS"/>
          <w:color w:val="2942FB"/>
        </w:rPr>
        <w:t>Don S said he thinks he can lean on a few more states/organizations for additional donations.</w:t>
      </w:r>
    </w:p>
    <w:p w:rsidR="00771B6D" w:rsidRPr="007C2613" w:rsidRDefault="00095C39" w:rsidP="00095C39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color w:val="2942FB"/>
        </w:rPr>
      </w:pPr>
      <w:r w:rsidRPr="00AC3C24">
        <w:rPr>
          <w:rFonts w:ascii="Arial Unicode MS" w:eastAsia="Arial Unicode MS" w:hAnsi="Arial Unicode MS" w:cs="Arial Unicode MS"/>
          <w:color w:val="FF0000"/>
        </w:rPr>
        <w:t xml:space="preserve">Don S will arrange banners </w:t>
      </w:r>
      <w:r w:rsidRPr="007C2613">
        <w:rPr>
          <w:rFonts w:ascii="Arial Unicode MS" w:eastAsia="Arial Unicode MS" w:hAnsi="Arial Unicode MS" w:cs="Arial Unicode MS"/>
          <w:color w:val="2942FB"/>
        </w:rPr>
        <w:t xml:space="preserve">noting </w:t>
      </w:r>
      <w:r w:rsidR="007C2613">
        <w:rPr>
          <w:rFonts w:ascii="Arial Unicode MS" w:eastAsia="Arial Unicode MS" w:hAnsi="Arial Unicode MS" w:cs="Arial Unicode MS"/>
          <w:color w:val="2942FB"/>
        </w:rPr>
        <w:t>those who have donated</w:t>
      </w:r>
      <w:r w:rsidRPr="007C2613">
        <w:rPr>
          <w:rFonts w:ascii="Arial Unicode MS" w:eastAsia="Arial Unicode MS" w:hAnsi="Arial Unicode MS" w:cs="Arial Unicode MS"/>
          <w:color w:val="2942FB"/>
        </w:rPr>
        <w:t xml:space="preserve"> to each lunch.  He’ll send </w:t>
      </w:r>
      <w:r w:rsidR="007C2613">
        <w:rPr>
          <w:rFonts w:ascii="Arial Unicode MS" w:eastAsia="Arial Unicode MS" w:hAnsi="Arial Unicode MS" w:cs="Arial Unicode MS"/>
          <w:color w:val="2942FB"/>
        </w:rPr>
        <w:t xml:space="preserve">a </w:t>
      </w:r>
      <w:r w:rsidRPr="007C2613">
        <w:rPr>
          <w:rFonts w:ascii="Arial Unicode MS" w:eastAsia="Arial Unicode MS" w:hAnsi="Arial Unicode MS" w:cs="Arial Unicode MS"/>
          <w:color w:val="2942FB"/>
        </w:rPr>
        <w:t xml:space="preserve">mock-up to </w:t>
      </w:r>
      <w:r w:rsidRPr="007C2613">
        <w:rPr>
          <w:rFonts w:ascii="Arial Unicode MS" w:eastAsia="Arial Unicode MS" w:hAnsi="Arial Unicode MS" w:cs="Arial Unicode MS"/>
          <w:color w:val="FF0000"/>
        </w:rPr>
        <w:t>Don and Denny for review and approval</w:t>
      </w:r>
      <w:r w:rsidRPr="007C2613">
        <w:rPr>
          <w:rFonts w:ascii="Arial Unicode MS" w:eastAsia="Arial Unicode MS" w:hAnsi="Arial Unicode MS" w:cs="Arial Unicode MS"/>
          <w:color w:val="2942FB"/>
        </w:rPr>
        <w:t>.</w:t>
      </w:r>
    </w:p>
    <w:p w:rsidR="007C2613" w:rsidRDefault="00095C39" w:rsidP="00FA749D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color w:val="2942FB"/>
        </w:rPr>
      </w:pPr>
      <w:r w:rsidRPr="007C2613">
        <w:rPr>
          <w:rFonts w:ascii="Arial Unicode MS" w:eastAsia="Arial Unicode MS" w:hAnsi="Arial Unicode MS" w:cs="Arial Unicode MS"/>
          <w:color w:val="2942FB"/>
        </w:rPr>
        <w:t xml:space="preserve">Regarding volunteer shirts, Don S reported that Jon </w:t>
      </w:r>
      <w:r w:rsidR="00AC3C24" w:rsidRPr="007C2613">
        <w:rPr>
          <w:rFonts w:ascii="Arial Unicode MS" w:eastAsia="Arial Unicode MS" w:hAnsi="Arial Unicode MS" w:cs="Arial Unicode MS"/>
          <w:color w:val="2942FB"/>
        </w:rPr>
        <w:t xml:space="preserve">Clay </w:t>
      </w:r>
      <w:r w:rsidRPr="007C2613">
        <w:rPr>
          <w:rFonts w:ascii="Arial Unicode MS" w:eastAsia="Arial Unicode MS" w:hAnsi="Arial Unicode MS" w:cs="Arial Unicode MS"/>
          <w:color w:val="2942FB"/>
        </w:rPr>
        <w:t xml:space="preserve">is giving USAR a good price.  IRA needs to come up with the design and work directly </w:t>
      </w:r>
      <w:r w:rsidRPr="007C2613">
        <w:rPr>
          <w:rFonts w:ascii="Arial Unicode MS" w:eastAsia="Arial Unicode MS" w:hAnsi="Arial Unicode MS" w:cs="Arial Unicode MS"/>
          <w:color w:val="2942FB"/>
        </w:rPr>
        <w:lastRenderedPageBreak/>
        <w:t xml:space="preserve">with </w:t>
      </w:r>
      <w:r w:rsidR="00320139" w:rsidRPr="007C2613">
        <w:rPr>
          <w:rFonts w:ascii="Arial Unicode MS" w:eastAsia="Arial Unicode MS" w:hAnsi="Arial Unicode MS" w:cs="Arial Unicode MS"/>
          <w:color w:val="2942FB"/>
        </w:rPr>
        <w:t>Jon</w:t>
      </w:r>
      <w:r w:rsidRPr="007C2613">
        <w:rPr>
          <w:rFonts w:ascii="Arial Unicode MS" w:eastAsia="Arial Unicode MS" w:hAnsi="Arial Unicode MS" w:cs="Arial Unicode MS"/>
          <w:color w:val="2942FB"/>
        </w:rPr>
        <w:t xml:space="preserve">.  We also have to run </w:t>
      </w:r>
      <w:r w:rsidR="00320139" w:rsidRPr="007C2613">
        <w:rPr>
          <w:rFonts w:ascii="Arial Unicode MS" w:eastAsia="Arial Unicode MS" w:hAnsi="Arial Unicode MS" w:cs="Arial Unicode MS"/>
          <w:color w:val="2942FB"/>
        </w:rPr>
        <w:t>the design</w:t>
      </w:r>
      <w:r w:rsidRPr="007C2613">
        <w:rPr>
          <w:rFonts w:ascii="Arial Unicode MS" w:eastAsia="Arial Unicode MS" w:hAnsi="Arial Unicode MS" w:cs="Arial Unicode MS"/>
          <w:color w:val="2942FB"/>
        </w:rPr>
        <w:t xml:space="preserve"> by </w:t>
      </w:r>
      <w:r w:rsidR="004C72EB" w:rsidRPr="007C26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8pt;margin-top:131.85pt;width:91.5pt;height:74.05pt;z-index:-251658752;mso-position-horizontal-relative:text;mso-position-vertical-relative:text" wrapcoords="-129 0 -129 21441 21600 21441 21600 0 -129 0">
            <v:imagedata r:id="rId7" o:title="t-shirts-03"/>
            <w10:wrap type="tight"/>
          </v:shape>
        </w:pict>
      </w:r>
      <w:r w:rsidRPr="007C2613">
        <w:rPr>
          <w:rFonts w:ascii="Arial Unicode MS" w:eastAsia="Arial Unicode MS" w:hAnsi="Arial Unicode MS" w:cs="Arial Unicode MS"/>
          <w:color w:val="2942FB"/>
        </w:rPr>
        <w:t xml:space="preserve">USAR.  </w:t>
      </w:r>
      <w:r w:rsidR="00320139" w:rsidRPr="007C2613">
        <w:rPr>
          <w:rFonts w:ascii="Arial Unicode MS" w:eastAsia="Arial Unicode MS" w:hAnsi="Arial Unicode MS" w:cs="Arial Unicode MS"/>
          <w:color w:val="2942FB"/>
        </w:rPr>
        <w:t xml:space="preserve">This </w:t>
      </w:r>
      <w:r w:rsidRPr="007C2613">
        <w:rPr>
          <w:rFonts w:ascii="Arial Unicode MS" w:eastAsia="Arial Unicode MS" w:hAnsi="Arial Unicode MS" w:cs="Arial Unicode MS"/>
          <w:color w:val="2942FB"/>
        </w:rPr>
        <w:t xml:space="preserve">needs to happen in the next week or two.  </w:t>
      </w:r>
      <w:r w:rsidR="00320139" w:rsidRPr="007C2613">
        <w:rPr>
          <w:rFonts w:ascii="Arial Unicode MS" w:eastAsia="Arial Unicode MS" w:hAnsi="Arial Unicode MS" w:cs="Arial Unicode MS"/>
          <w:color w:val="2942FB"/>
        </w:rPr>
        <w:t xml:space="preserve">It </w:t>
      </w:r>
      <w:r w:rsidRPr="007C2613">
        <w:rPr>
          <w:rFonts w:ascii="Arial Unicode MS" w:eastAsia="Arial Unicode MS" w:hAnsi="Arial Unicode MS" w:cs="Arial Unicode MS"/>
          <w:color w:val="2942FB"/>
        </w:rPr>
        <w:t>should include</w:t>
      </w:r>
      <w:r w:rsidR="00320139" w:rsidRPr="007C2613">
        <w:rPr>
          <w:rFonts w:ascii="Arial Unicode MS" w:eastAsia="Arial Unicode MS" w:hAnsi="Arial Unicode MS" w:cs="Arial Unicode MS"/>
          <w:color w:val="2942FB"/>
        </w:rPr>
        <w:t>:</w:t>
      </w:r>
      <w:r w:rsidRPr="007C2613">
        <w:rPr>
          <w:rFonts w:ascii="Arial Unicode MS" w:eastAsia="Arial Unicode MS" w:hAnsi="Arial Unicode MS" w:cs="Arial Unicode MS"/>
          <w:color w:val="2942FB"/>
        </w:rPr>
        <w:t xml:space="preserve"> USAR logo, Wilson, Rollout Racquetball, the word </w:t>
      </w:r>
      <w:r w:rsidR="00320139" w:rsidRPr="007C2613">
        <w:rPr>
          <w:rFonts w:ascii="Arial Unicode MS" w:eastAsia="Arial Unicode MS" w:hAnsi="Arial Unicode MS" w:cs="Arial Unicode MS"/>
          <w:color w:val="2942FB"/>
        </w:rPr>
        <w:t>“VOLUNTEER</w:t>
      </w:r>
      <w:r w:rsidRPr="007C2613">
        <w:rPr>
          <w:rFonts w:ascii="Arial Unicode MS" w:eastAsia="Arial Unicode MS" w:hAnsi="Arial Unicode MS" w:cs="Arial Unicode MS"/>
          <w:color w:val="2942FB"/>
        </w:rPr>
        <w:t>,</w:t>
      </w:r>
      <w:r w:rsidR="00320139" w:rsidRPr="007C2613">
        <w:rPr>
          <w:rFonts w:ascii="Arial Unicode MS" w:eastAsia="Arial Unicode MS" w:hAnsi="Arial Unicode MS" w:cs="Arial Unicode MS"/>
          <w:color w:val="2942FB"/>
        </w:rPr>
        <w:t>”</w:t>
      </w:r>
      <w:r w:rsidRPr="007C2613">
        <w:rPr>
          <w:rFonts w:ascii="Arial Unicode MS" w:eastAsia="Arial Unicode MS" w:hAnsi="Arial Unicode MS" w:cs="Arial Unicode MS"/>
          <w:color w:val="2942FB"/>
        </w:rPr>
        <w:t xml:space="preserve"> </w:t>
      </w:r>
      <w:r w:rsidR="00320139" w:rsidRPr="007C2613">
        <w:rPr>
          <w:rFonts w:ascii="Arial Unicode MS" w:eastAsia="Arial Unicode MS" w:hAnsi="Arial Unicode MS" w:cs="Arial Unicode MS"/>
          <w:color w:val="2942FB"/>
        </w:rPr>
        <w:t xml:space="preserve">the IRA logo, &amp; Penn.  Jon should have most of the logos.  The group discussed orange as a color.  </w:t>
      </w:r>
    </w:p>
    <w:p w:rsidR="007C2613" w:rsidRPr="007C2613" w:rsidRDefault="007C2613" w:rsidP="007C2613">
      <w:pPr>
        <w:pStyle w:val="ListParagraph"/>
        <w:numPr>
          <w:ilvl w:val="3"/>
          <w:numId w:val="1"/>
        </w:numPr>
        <w:rPr>
          <w:rFonts w:ascii="Arial Unicode MS" w:eastAsia="Arial Unicode MS" w:hAnsi="Arial Unicode MS" w:cs="Arial Unicode MS"/>
          <w:color w:val="FF0000"/>
        </w:rPr>
      </w:pPr>
      <w:r w:rsidRPr="007C2613">
        <w:rPr>
          <w:rFonts w:ascii="Arial Unicode MS" w:eastAsia="Arial Unicode MS" w:hAnsi="Arial Unicode MS" w:cs="Arial Unicode MS"/>
          <w:color w:val="FF0000"/>
        </w:rPr>
        <w:t xml:space="preserve">Don will work on the design.  </w:t>
      </w:r>
    </w:p>
    <w:p w:rsidR="00771B6D" w:rsidRPr="007C2613" w:rsidRDefault="00320139" w:rsidP="007C2613">
      <w:pPr>
        <w:pStyle w:val="ListParagraph"/>
        <w:numPr>
          <w:ilvl w:val="3"/>
          <w:numId w:val="1"/>
        </w:numPr>
        <w:rPr>
          <w:rFonts w:ascii="Arial Unicode MS" w:eastAsia="Arial Unicode MS" w:hAnsi="Arial Unicode MS" w:cs="Arial Unicode MS"/>
          <w:color w:val="FF0000"/>
        </w:rPr>
      </w:pPr>
      <w:r w:rsidRPr="007C2613">
        <w:rPr>
          <w:rFonts w:ascii="Arial Unicode MS" w:eastAsia="Arial Unicode MS" w:hAnsi="Arial Unicode MS" w:cs="Arial Unicode MS"/>
          <w:color w:val="FF0000"/>
        </w:rPr>
        <w:t>B</w:t>
      </w:r>
      <w:r w:rsidR="00095C39" w:rsidRPr="007C2613">
        <w:rPr>
          <w:rFonts w:ascii="Arial Unicode MS" w:eastAsia="Arial Unicode MS" w:hAnsi="Arial Unicode MS" w:cs="Arial Unicode MS"/>
          <w:color w:val="FF0000"/>
        </w:rPr>
        <w:t>ryan will take the lead</w:t>
      </w:r>
      <w:r w:rsidR="007C2613" w:rsidRPr="007C2613">
        <w:rPr>
          <w:rFonts w:ascii="Arial Unicode MS" w:eastAsia="Arial Unicode MS" w:hAnsi="Arial Unicode MS" w:cs="Arial Unicode MS"/>
          <w:color w:val="FF0000"/>
        </w:rPr>
        <w:t xml:space="preserve"> in speaking to Jon</w:t>
      </w:r>
      <w:r w:rsidR="00095C39" w:rsidRPr="007C2613">
        <w:rPr>
          <w:rFonts w:ascii="Arial Unicode MS" w:eastAsia="Arial Unicode MS" w:hAnsi="Arial Unicode MS" w:cs="Arial Unicode MS"/>
          <w:color w:val="FF0000"/>
        </w:rPr>
        <w:t xml:space="preserve">.  </w:t>
      </w:r>
      <w:r w:rsidRPr="007C2613">
        <w:rPr>
          <w:rFonts w:ascii="Arial Unicode MS" w:eastAsia="Arial Unicode MS" w:hAnsi="Arial Unicode MS" w:cs="Arial Unicode MS"/>
          <w:color w:val="FF0000"/>
        </w:rPr>
        <w:t xml:space="preserve">Don S </w:t>
      </w:r>
      <w:r w:rsidR="00095C39" w:rsidRPr="007C2613">
        <w:rPr>
          <w:rFonts w:ascii="Arial Unicode MS" w:eastAsia="Arial Unicode MS" w:hAnsi="Arial Unicode MS" w:cs="Arial Unicode MS"/>
          <w:color w:val="FF0000"/>
        </w:rPr>
        <w:t xml:space="preserve">will talk to </w:t>
      </w:r>
      <w:r w:rsidRPr="007C2613">
        <w:rPr>
          <w:rFonts w:ascii="Arial Unicode MS" w:eastAsia="Arial Unicode MS" w:hAnsi="Arial Unicode MS" w:cs="Arial Unicode MS"/>
          <w:color w:val="FF0000"/>
        </w:rPr>
        <w:t xml:space="preserve">Jon </w:t>
      </w:r>
      <w:r w:rsidR="00095C39" w:rsidRPr="007C2613">
        <w:rPr>
          <w:rFonts w:ascii="Arial Unicode MS" w:eastAsia="Arial Unicode MS" w:hAnsi="Arial Unicode MS" w:cs="Arial Unicode MS"/>
          <w:color w:val="FF0000"/>
        </w:rPr>
        <w:t xml:space="preserve">to </w:t>
      </w:r>
      <w:r w:rsidRPr="007C2613">
        <w:rPr>
          <w:rFonts w:ascii="Arial Unicode MS" w:eastAsia="Arial Unicode MS" w:hAnsi="Arial Unicode MS" w:cs="Arial Unicode MS"/>
          <w:color w:val="FF0000"/>
        </w:rPr>
        <w:t xml:space="preserve">let him know that Bryan will be in touch and to </w:t>
      </w:r>
      <w:r w:rsidR="00095C39" w:rsidRPr="007C2613">
        <w:rPr>
          <w:rFonts w:ascii="Arial Unicode MS" w:eastAsia="Arial Unicode MS" w:hAnsi="Arial Unicode MS" w:cs="Arial Unicode MS"/>
          <w:color w:val="FF0000"/>
        </w:rPr>
        <w:t>work out the payment details.</w:t>
      </w:r>
    </w:p>
    <w:p w:rsidR="004667A8" w:rsidRPr="007C2613" w:rsidRDefault="00320139" w:rsidP="00FA749D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color w:val="2942FB"/>
        </w:rPr>
      </w:pPr>
      <w:r w:rsidRPr="007C2613">
        <w:rPr>
          <w:rFonts w:ascii="Arial Unicode MS" w:eastAsia="Arial Unicode MS" w:hAnsi="Arial Unicode MS" w:cs="Arial Unicode MS"/>
          <w:color w:val="2942FB"/>
        </w:rPr>
        <w:t xml:space="preserve">Team Iowa </w:t>
      </w:r>
      <w:r w:rsidR="00095C39" w:rsidRPr="007C2613">
        <w:rPr>
          <w:rFonts w:ascii="Arial Unicode MS" w:eastAsia="Arial Unicode MS" w:hAnsi="Arial Unicode MS" w:cs="Arial Unicode MS"/>
          <w:color w:val="2942FB"/>
        </w:rPr>
        <w:t xml:space="preserve">shirts </w:t>
      </w:r>
      <w:r w:rsidRPr="007C2613">
        <w:rPr>
          <w:rFonts w:ascii="Arial Unicode MS" w:eastAsia="Arial Unicode MS" w:hAnsi="Arial Unicode MS" w:cs="Arial Unicode MS"/>
          <w:color w:val="2942FB"/>
        </w:rPr>
        <w:t xml:space="preserve">can include any logos we want. Don </w:t>
      </w:r>
      <w:proofErr w:type="spellStart"/>
      <w:r w:rsidRPr="007C2613">
        <w:rPr>
          <w:rFonts w:ascii="Arial Unicode MS" w:eastAsia="Arial Unicode MS" w:hAnsi="Arial Unicode MS" w:cs="Arial Unicode MS"/>
          <w:color w:val="2942FB"/>
        </w:rPr>
        <w:t>McC</w:t>
      </w:r>
      <w:proofErr w:type="spellEnd"/>
      <w:r w:rsidRPr="007C2613">
        <w:rPr>
          <w:rFonts w:ascii="Arial Unicode MS" w:eastAsia="Arial Unicode MS" w:hAnsi="Arial Unicode MS" w:cs="Arial Unicode MS"/>
          <w:color w:val="2942FB"/>
        </w:rPr>
        <w:t xml:space="preserve"> reported that the mock-up we have received from Musco is green.  See embedded </w:t>
      </w:r>
      <w:r w:rsidR="00FA749D" w:rsidRPr="007C2613">
        <w:rPr>
          <w:rFonts w:ascii="Arial Unicode MS" w:eastAsia="Arial Unicode MS" w:hAnsi="Arial Unicode MS" w:cs="Arial Unicode MS"/>
          <w:color w:val="2942FB"/>
        </w:rPr>
        <w:t>image</w:t>
      </w:r>
      <w:r w:rsidRPr="007C2613">
        <w:rPr>
          <w:rFonts w:ascii="Arial Unicode MS" w:eastAsia="Arial Unicode MS" w:hAnsi="Arial Unicode MS" w:cs="Arial Unicode MS"/>
          <w:color w:val="2942FB"/>
        </w:rPr>
        <w:t xml:space="preserve"> here.  </w:t>
      </w:r>
    </w:p>
    <w:p w:rsidR="004667A8" w:rsidRPr="007C2613" w:rsidRDefault="00AC3C24" w:rsidP="00FA749D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color w:val="2942FB"/>
        </w:rPr>
      </w:pPr>
      <w:r>
        <w:rPr>
          <w:rFonts w:ascii="Arial Unicode MS" w:eastAsia="Arial Unicode MS" w:hAnsi="Arial Unicode MS" w:cs="Arial Unicode MS"/>
          <w:color w:val="2942FB"/>
        </w:rPr>
        <w:t>Joe</w:t>
      </w:r>
      <w:r w:rsidR="00320139" w:rsidRPr="007C2613">
        <w:rPr>
          <w:rFonts w:ascii="Arial Unicode MS" w:eastAsia="Arial Unicode MS" w:hAnsi="Arial Unicode MS" w:cs="Arial Unicode MS"/>
          <w:color w:val="2942FB"/>
        </w:rPr>
        <w:t xml:space="preserve"> reported that </w:t>
      </w:r>
      <w:r w:rsidRPr="007C2613">
        <w:rPr>
          <w:rFonts w:ascii="Arial Unicode MS" w:eastAsia="Arial Unicode MS" w:hAnsi="Arial Unicode MS" w:cs="Arial Unicode MS"/>
          <w:color w:val="2942FB"/>
        </w:rPr>
        <w:t xml:space="preserve">the </w:t>
      </w:r>
      <w:r w:rsidR="00095C39" w:rsidRPr="007C2613">
        <w:rPr>
          <w:rFonts w:ascii="Arial Unicode MS" w:eastAsia="Arial Unicode MS" w:hAnsi="Arial Unicode MS" w:cs="Arial Unicode MS"/>
          <w:color w:val="2942FB"/>
        </w:rPr>
        <w:t>color for this year</w:t>
      </w:r>
      <w:r w:rsidR="0042073E" w:rsidRPr="007C2613">
        <w:rPr>
          <w:rFonts w:ascii="Arial Unicode MS" w:eastAsia="Arial Unicode MS" w:hAnsi="Arial Unicode MS" w:cs="Arial Unicode MS"/>
          <w:color w:val="2942FB"/>
        </w:rPr>
        <w:t>’</w:t>
      </w:r>
      <w:r w:rsidR="00095C39" w:rsidRPr="007C2613">
        <w:rPr>
          <w:rFonts w:ascii="Arial Unicode MS" w:eastAsia="Arial Unicode MS" w:hAnsi="Arial Unicode MS" w:cs="Arial Unicode MS"/>
          <w:color w:val="2942FB"/>
        </w:rPr>
        <w:t xml:space="preserve">s tournament shirt for players has not been decided. </w:t>
      </w:r>
    </w:p>
    <w:p w:rsidR="004667A8" w:rsidRPr="007C2613" w:rsidRDefault="0042073E" w:rsidP="00095C39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color w:val="2942FB"/>
        </w:rPr>
      </w:pPr>
      <w:r w:rsidRPr="007C2613">
        <w:rPr>
          <w:rFonts w:ascii="Arial Unicode MS" w:eastAsia="Arial Unicode MS" w:hAnsi="Arial Unicode MS" w:cs="Arial Unicode MS"/>
          <w:color w:val="2942FB"/>
        </w:rPr>
        <w:t xml:space="preserve">Joe </w:t>
      </w:r>
      <w:r w:rsidR="00095C39" w:rsidRPr="007C2613">
        <w:rPr>
          <w:rFonts w:ascii="Arial Unicode MS" w:eastAsia="Arial Unicode MS" w:hAnsi="Arial Unicode MS" w:cs="Arial Unicode MS"/>
          <w:color w:val="2942FB"/>
        </w:rPr>
        <w:t xml:space="preserve">says someone from the </w:t>
      </w:r>
      <w:r w:rsidRPr="007C2613">
        <w:rPr>
          <w:rFonts w:ascii="Arial Unicode MS" w:eastAsia="Arial Unicode MS" w:hAnsi="Arial Unicode MS" w:cs="Arial Unicode MS"/>
          <w:color w:val="2942FB"/>
        </w:rPr>
        <w:t xml:space="preserve">Des Moines Sports Commission </w:t>
      </w:r>
      <w:r w:rsidR="00095C39" w:rsidRPr="007C2613">
        <w:rPr>
          <w:rFonts w:ascii="Arial Unicode MS" w:eastAsia="Arial Unicode MS" w:hAnsi="Arial Unicode MS" w:cs="Arial Unicode MS"/>
          <w:color w:val="2942FB"/>
        </w:rPr>
        <w:t xml:space="preserve">will be at the event with a table.  </w:t>
      </w:r>
      <w:r w:rsidRPr="007C2613">
        <w:rPr>
          <w:rFonts w:ascii="Arial Unicode MS" w:eastAsia="Arial Unicode MS" w:hAnsi="Arial Unicode MS" w:cs="Arial Unicode MS"/>
          <w:color w:val="2942FB"/>
        </w:rPr>
        <w:t xml:space="preserve">Joe </w:t>
      </w:r>
      <w:r w:rsidR="00095C39" w:rsidRPr="007C2613">
        <w:rPr>
          <w:rFonts w:ascii="Arial Unicode MS" w:eastAsia="Arial Unicode MS" w:hAnsi="Arial Unicode MS" w:cs="Arial Unicode MS"/>
          <w:color w:val="2942FB"/>
        </w:rPr>
        <w:t xml:space="preserve">is working with </w:t>
      </w:r>
      <w:r w:rsidRPr="007C2613">
        <w:rPr>
          <w:rFonts w:ascii="Arial Unicode MS" w:eastAsia="Arial Unicode MS" w:hAnsi="Arial Unicode MS" w:cs="Arial Unicode MS"/>
          <w:color w:val="2942FB"/>
        </w:rPr>
        <w:t>Scott on the details.</w:t>
      </w:r>
    </w:p>
    <w:p w:rsidR="004667A8" w:rsidRPr="00AC3C24" w:rsidRDefault="0042073E" w:rsidP="00095C39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color w:val="FF0000"/>
        </w:rPr>
      </w:pPr>
      <w:r w:rsidRPr="007C2613">
        <w:rPr>
          <w:rFonts w:ascii="Arial Unicode MS" w:eastAsia="Arial Unicode MS" w:hAnsi="Arial Unicode MS" w:cs="Arial Unicode MS"/>
          <w:color w:val="2942FB"/>
        </w:rPr>
        <w:t xml:space="preserve">The </w:t>
      </w:r>
      <w:r w:rsidR="00095C39" w:rsidRPr="007C2613">
        <w:rPr>
          <w:rFonts w:ascii="Arial Unicode MS" w:eastAsia="Arial Unicode MS" w:hAnsi="Arial Unicode MS" w:cs="Arial Unicode MS"/>
          <w:color w:val="2942FB"/>
        </w:rPr>
        <w:t xml:space="preserve">new parent welcome event, referee clinic, </w:t>
      </w:r>
      <w:r w:rsidRPr="007C2613">
        <w:rPr>
          <w:rFonts w:ascii="Arial Unicode MS" w:eastAsia="Arial Unicode MS" w:hAnsi="Arial Unicode MS" w:cs="Arial Unicode MS"/>
          <w:color w:val="2942FB"/>
        </w:rPr>
        <w:t>and banquet</w:t>
      </w:r>
      <w:r w:rsidR="00095C39" w:rsidRPr="007C2613">
        <w:rPr>
          <w:rFonts w:ascii="Arial Unicode MS" w:eastAsia="Arial Unicode MS" w:hAnsi="Arial Unicode MS" w:cs="Arial Unicode MS"/>
          <w:color w:val="2942FB"/>
        </w:rPr>
        <w:t xml:space="preserve"> will be handled by the </w:t>
      </w:r>
      <w:r w:rsidRPr="007C2613">
        <w:rPr>
          <w:rFonts w:ascii="Arial Unicode MS" w:eastAsia="Arial Unicode MS" w:hAnsi="Arial Unicode MS" w:cs="Arial Unicode MS"/>
          <w:color w:val="2942FB"/>
        </w:rPr>
        <w:t>USAR Junior Committee</w:t>
      </w:r>
      <w:r w:rsidR="00095C39" w:rsidRPr="007C2613">
        <w:rPr>
          <w:rFonts w:ascii="Arial Unicode MS" w:eastAsia="Arial Unicode MS" w:hAnsi="Arial Unicode MS" w:cs="Arial Unicode MS"/>
          <w:color w:val="2942FB"/>
        </w:rPr>
        <w:t xml:space="preserve">.  </w:t>
      </w:r>
      <w:r w:rsidR="00AC3C24" w:rsidRPr="007C2613">
        <w:rPr>
          <w:rFonts w:ascii="Arial Unicode MS" w:eastAsia="Arial Unicode MS" w:hAnsi="Arial Unicode MS" w:cs="Arial Unicode MS"/>
          <w:color w:val="2942FB"/>
        </w:rPr>
        <w:t xml:space="preserve">The </w:t>
      </w:r>
      <w:r w:rsidR="00095C39" w:rsidRPr="007C2613">
        <w:rPr>
          <w:rFonts w:ascii="Arial Unicode MS" w:eastAsia="Arial Unicode MS" w:hAnsi="Arial Unicode MS" w:cs="Arial Unicode MS"/>
          <w:color w:val="2942FB"/>
        </w:rPr>
        <w:t xml:space="preserve">committee will be handling </w:t>
      </w:r>
      <w:r w:rsidR="00AC3C24">
        <w:rPr>
          <w:rFonts w:ascii="Arial Unicode MS" w:eastAsia="Arial Unicode MS" w:hAnsi="Arial Unicode MS" w:cs="Arial Unicode MS"/>
          <w:color w:val="2942FB"/>
        </w:rPr>
        <w:t xml:space="preserve">some other </w:t>
      </w:r>
      <w:r w:rsidR="00095C39" w:rsidRPr="007C2613">
        <w:rPr>
          <w:rFonts w:ascii="Arial Unicode MS" w:eastAsia="Arial Unicode MS" w:hAnsi="Arial Unicode MS" w:cs="Arial Unicode MS"/>
          <w:color w:val="2942FB"/>
        </w:rPr>
        <w:t xml:space="preserve">responsibilities too.  </w:t>
      </w:r>
      <w:r w:rsidRPr="00AC3C24">
        <w:rPr>
          <w:rFonts w:ascii="Arial Unicode MS" w:eastAsia="Arial Unicode MS" w:hAnsi="Arial Unicode MS" w:cs="Arial Unicode MS"/>
          <w:color w:val="FF0000"/>
        </w:rPr>
        <w:t>Don S</w:t>
      </w:r>
      <w:r w:rsidR="00095C39" w:rsidRPr="00AC3C24">
        <w:rPr>
          <w:rFonts w:ascii="Arial Unicode MS" w:eastAsia="Arial Unicode MS" w:hAnsi="Arial Unicode MS" w:cs="Arial Unicode MS"/>
          <w:color w:val="FF0000"/>
        </w:rPr>
        <w:t xml:space="preserve"> will send the </w:t>
      </w:r>
      <w:r w:rsidRPr="00AC3C24">
        <w:rPr>
          <w:rFonts w:ascii="Arial Unicode MS" w:eastAsia="Arial Unicode MS" w:hAnsi="Arial Unicode MS" w:cs="Arial Unicode MS"/>
          <w:color w:val="FF0000"/>
        </w:rPr>
        <w:t xml:space="preserve">schedule and details to Don </w:t>
      </w:r>
      <w:proofErr w:type="spellStart"/>
      <w:r w:rsidRPr="00AC3C24">
        <w:rPr>
          <w:rFonts w:ascii="Arial Unicode MS" w:eastAsia="Arial Unicode MS" w:hAnsi="Arial Unicode MS" w:cs="Arial Unicode MS"/>
          <w:color w:val="FF0000"/>
        </w:rPr>
        <w:t>McC</w:t>
      </w:r>
      <w:proofErr w:type="spellEnd"/>
      <w:r w:rsidRPr="00AC3C24">
        <w:rPr>
          <w:rFonts w:ascii="Arial Unicode MS" w:eastAsia="Arial Unicode MS" w:hAnsi="Arial Unicode MS" w:cs="Arial Unicode MS"/>
          <w:color w:val="FF0000"/>
        </w:rPr>
        <w:t xml:space="preserve"> once they </w:t>
      </w:r>
      <w:r w:rsidR="00095C39" w:rsidRPr="00AC3C24">
        <w:rPr>
          <w:rFonts w:ascii="Arial Unicode MS" w:eastAsia="Arial Unicode MS" w:hAnsi="Arial Unicode MS" w:cs="Arial Unicode MS"/>
          <w:color w:val="FF0000"/>
        </w:rPr>
        <w:t>are set.</w:t>
      </w:r>
    </w:p>
    <w:p w:rsidR="00461CB1" w:rsidRPr="007C2613" w:rsidRDefault="0042073E" w:rsidP="00095C39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color w:val="2942FB"/>
        </w:rPr>
      </w:pPr>
      <w:r w:rsidRPr="007C2613">
        <w:rPr>
          <w:rFonts w:ascii="Arial Unicode MS" w:eastAsia="Arial Unicode MS" w:hAnsi="Arial Unicode MS" w:cs="Arial Unicode MS"/>
          <w:color w:val="2942FB"/>
        </w:rPr>
        <w:t xml:space="preserve">Jim </w:t>
      </w:r>
      <w:r w:rsidR="00095C39" w:rsidRPr="007C2613">
        <w:rPr>
          <w:rFonts w:ascii="Arial Unicode MS" w:eastAsia="Arial Unicode MS" w:hAnsi="Arial Unicode MS" w:cs="Arial Unicode MS"/>
          <w:color w:val="2942FB"/>
        </w:rPr>
        <w:t xml:space="preserve">will be running the actual tournament and manning the tourney desk.  </w:t>
      </w:r>
      <w:r w:rsidRPr="007C2613">
        <w:rPr>
          <w:rFonts w:ascii="Arial Unicode MS" w:eastAsia="Arial Unicode MS" w:hAnsi="Arial Unicode MS" w:cs="Arial Unicode MS"/>
          <w:color w:val="2942FB"/>
        </w:rPr>
        <w:t xml:space="preserve">Steve </w:t>
      </w:r>
      <w:r w:rsidR="00095C39" w:rsidRPr="007C2613">
        <w:rPr>
          <w:rFonts w:ascii="Arial Unicode MS" w:eastAsia="Arial Unicode MS" w:hAnsi="Arial Unicode MS" w:cs="Arial Unicode MS"/>
          <w:color w:val="2942FB"/>
        </w:rPr>
        <w:t xml:space="preserve">is coming </w:t>
      </w:r>
      <w:r w:rsidRPr="007C2613">
        <w:rPr>
          <w:rFonts w:ascii="Arial Unicode MS" w:eastAsia="Arial Unicode MS" w:hAnsi="Arial Unicode MS" w:cs="Arial Unicode MS"/>
          <w:color w:val="2942FB"/>
        </w:rPr>
        <w:t xml:space="preserve">Friday </w:t>
      </w:r>
      <w:r w:rsidR="00095C39" w:rsidRPr="007C2613">
        <w:rPr>
          <w:rFonts w:ascii="Arial Unicode MS" w:eastAsia="Arial Unicode MS" w:hAnsi="Arial Unicode MS" w:cs="Arial Unicode MS"/>
          <w:color w:val="2942FB"/>
        </w:rPr>
        <w:t xml:space="preserve">and </w:t>
      </w:r>
      <w:r w:rsidRPr="007C2613">
        <w:rPr>
          <w:rFonts w:ascii="Arial Unicode MS" w:eastAsia="Arial Unicode MS" w:hAnsi="Arial Unicode MS" w:cs="Arial Unicode MS"/>
          <w:color w:val="2942FB"/>
        </w:rPr>
        <w:t>Saturday</w:t>
      </w:r>
      <w:r w:rsidR="00095C39" w:rsidRPr="007C2613">
        <w:rPr>
          <w:rFonts w:ascii="Arial Unicode MS" w:eastAsia="Arial Unicode MS" w:hAnsi="Arial Unicode MS" w:cs="Arial Unicode MS"/>
          <w:color w:val="2942FB"/>
        </w:rPr>
        <w:t>.</w:t>
      </w:r>
    </w:p>
    <w:p w:rsidR="00461CB1" w:rsidRPr="007C2613" w:rsidRDefault="0042073E" w:rsidP="00095C39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color w:val="2942FB"/>
        </w:rPr>
      </w:pPr>
      <w:r w:rsidRPr="007C2613">
        <w:rPr>
          <w:rFonts w:ascii="Arial Unicode MS" w:eastAsia="Arial Unicode MS" w:hAnsi="Arial Unicode MS" w:cs="Arial Unicode MS"/>
          <w:color w:val="2942FB"/>
        </w:rPr>
        <w:t xml:space="preserve">Bryan </w:t>
      </w:r>
      <w:r w:rsidR="00095C39" w:rsidRPr="007C2613">
        <w:rPr>
          <w:rFonts w:ascii="Arial Unicode MS" w:eastAsia="Arial Unicode MS" w:hAnsi="Arial Unicode MS" w:cs="Arial Unicode MS"/>
          <w:color w:val="2942FB"/>
        </w:rPr>
        <w:t xml:space="preserve">asked whether we might have a chance to host consecutive years.  </w:t>
      </w:r>
      <w:r w:rsidRPr="007C2613">
        <w:rPr>
          <w:rFonts w:ascii="Arial Unicode MS" w:eastAsia="Arial Unicode MS" w:hAnsi="Arial Unicode MS" w:cs="Arial Unicode MS"/>
          <w:color w:val="2942FB"/>
        </w:rPr>
        <w:t>Don S</w:t>
      </w:r>
      <w:r w:rsidR="00095C39" w:rsidRPr="007C2613">
        <w:rPr>
          <w:rFonts w:ascii="Arial Unicode MS" w:eastAsia="Arial Unicode MS" w:hAnsi="Arial Unicode MS" w:cs="Arial Unicode MS"/>
          <w:color w:val="2942FB"/>
        </w:rPr>
        <w:t xml:space="preserve"> said </w:t>
      </w:r>
      <w:r w:rsidRPr="007C2613">
        <w:rPr>
          <w:rFonts w:ascii="Arial Unicode MS" w:eastAsia="Arial Unicode MS" w:hAnsi="Arial Unicode MS" w:cs="Arial Unicode MS"/>
          <w:color w:val="2942FB"/>
        </w:rPr>
        <w:t xml:space="preserve">this event may return to Des Moines, but </w:t>
      </w:r>
      <w:r w:rsidR="00095C39" w:rsidRPr="007C2613">
        <w:rPr>
          <w:rFonts w:ascii="Arial Unicode MS" w:eastAsia="Arial Unicode MS" w:hAnsi="Arial Unicode MS" w:cs="Arial Unicode MS"/>
          <w:color w:val="2942FB"/>
        </w:rPr>
        <w:t xml:space="preserve">he doesn’t see it happening </w:t>
      </w:r>
      <w:r w:rsidRPr="007C2613">
        <w:rPr>
          <w:rFonts w:ascii="Arial Unicode MS" w:eastAsia="Arial Unicode MS" w:hAnsi="Arial Unicode MS" w:cs="Arial Unicode MS"/>
          <w:color w:val="2942FB"/>
        </w:rPr>
        <w:t xml:space="preserve">in 2014; </w:t>
      </w:r>
      <w:r w:rsidR="00AC3C24">
        <w:rPr>
          <w:rFonts w:ascii="Arial Unicode MS" w:eastAsia="Arial Unicode MS" w:hAnsi="Arial Unicode MS" w:cs="Arial Unicode MS"/>
          <w:color w:val="2942FB"/>
        </w:rPr>
        <w:t>USAR</w:t>
      </w:r>
      <w:r w:rsidR="00AC3C24" w:rsidRPr="007C2613">
        <w:rPr>
          <w:rFonts w:ascii="Arial Unicode MS" w:eastAsia="Arial Unicode MS" w:hAnsi="Arial Unicode MS" w:cs="Arial Unicode MS"/>
          <w:color w:val="2942FB"/>
        </w:rPr>
        <w:t xml:space="preserve"> </w:t>
      </w:r>
      <w:r w:rsidR="00095C39" w:rsidRPr="007C2613">
        <w:rPr>
          <w:rFonts w:ascii="Arial Unicode MS" w:eastAsia="Arial Unicode MS" w:hAnsi="Arial Unicode MS" w:cs="Arial Unicode MS"/>
          <w:color w:val="2942FB"/>
        </w:rPr>
        <w:t>ha</w:t>
      </w:r>
      <w:r w:rsidR="00AC3C24">
        <w:rPr>
          <w:rFonts w:ascii="Arial Unicode MS" w:eastAsia="Arial Unicode MS" w:hAnsi="Arial Unicode MS" w:cs="Arial Unicode MS"/>
          <w:color w:val="2942FB"/>
        </w:rPr>
        <w:t>s</w:t>
      </w:r>
      <w:r w:rsidR="00095C39" w:rsidRPr="007C2613">
        <w:rPr>
          <w:rFonts w:ascii="Arial Unicode MS" w:eastAsia="Arial Unicode MS" w:hAnsi="Arial Unicode MS" w:cs="Arial Unicode MS"/>
          <w:color w:val="2942FB"/>
        </w:rPr>
        <w:t xml:space="preserve"> </w:t>
      </w:r>
      <w:r w:rsidRPr="007C2613">
        <w:rPr>
          <w:rFonts w:ascii="Arial Unicode MS" w:eastAsia="Arial Unicode MS" w:hAnsi="Arial Unicode MS" w:cs="Arial Unicode MS"/>
          <w:color w:val="2942FB"/>
        </w:rPr>
        <w:t>already entered into</w:t>
      </w:r>
      <w:r w:rsidR="00095C39" w:rsidRPr="007C2613">
        <w:rPr>
          <w:rFonts w:ascii="Arial Unicode MS" w:eastAsia="Arial Unicode MS" w:hAnsi="Arial Unicode MS" w:cs="Arial Unicode MS"/>
          <w:color w:val="2942FB"/>
        </w:rPr>
        <w:t xml:space="preserve"> </w:t>
      </w:r>
      <w:r w:rsidRPr="007C2613">
        <w:rPr>
          <w:rFonts w:ascii="Arial Unicode MS" w:eastAsia="Arial Unicode MS" w:hAnsi="Arial Unicode MS" w:cs="Arial Unicode MS"/>
          <w:color w:val="2942FB"/>
        </w:rPr>
        <w:t>negotiations with another location</w:t>
      </w:r>
      <w:r w:rsidR="00095C39" w:rsidRPr="007C2613">
        <w:rPr>
          <w:rFonts w:ascii="Arial Unicode MS" w:eastAsia="Arial Unicode MS" w:hAnsi="Arial Unicode MS" w:cs="Arial Unicode MS"/>
          <w:color w:val="2942FB"/>
        </w:rPr>
        <w:t>.</w:t>
      </w:r>
    </w:p>
    <w:p w:rsidR="00493ED3" w:rsidRDefault="00493ED3" w:rsidP="00493ED3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Update from Robin, via Bryan</w:t>
      </w:r>
      <w:r w:rsidR="00B97655">
        <w:rPr>
          <w:rFonts w:ascii="Arial" w:hAnsi="Arial" w:cs="Arial"/>
        </w:rPr>
        <w:t xml:space="preserve"> </w:t>
      </w:r>
      <w:r w:rsidR="00B97655" w:rsidRPr="007C2613">
        <w:rPr>
          <w:rFonts w:ascii="Arial Unicode MS" w:eastAsia="Arial Unicode MS" w:hAnsi="Arial Unicode MS" w:cs="Arial Unicode MS"/>
          <w:color w:val="2942FB"/>
        </w:rPr>
        <w:t>– This section was tabled for next meeting.</w:t>
      </w:r>
    </w:p>
    <w:p w:rsidR="00493ED3" w:rsidRPr="007C2613" w:rsidRDefault="00493ED3" w:rsidP="00493ED3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>Menu / Ingredient List</w:t>
      </w:r>
      <w:r>
        <w:rPr>
          <w:rFonts w:ascii="Arial" w:hAnsi="Arial" w:cs="Arial"/>
        </w:rPr>
        <w:t xml:space="preserve"> from Oakmoor</w:t>
      </w:r>
      <w:r w:rsidR="00B97655">
        <w:rPr>
          <w:rFonts w:ascii="Arial" w:hAnsi="Arial" w:cs="Arial"/>
        </w:rPr>
        <w:t xml:space="preserve"> </w:t>
      </w:r>
      <w:r w:rsidR="00B97655" w:rsidRPr="007C2613">
        <w:rPr>
          <w:rFonts w:ascii="Arial Unicode MS" w:eastAsia="Arial Unicode MS" w:hAnsi="Arial Unicode MS" w:cs="Arial Unicode MS"/>
          <w:color w:val="2942FB"/>
        </w:rPr>
        <w:t>– This section was tabled for next meeting.</w:t>
      </w:r>
    </w:p>
    <w:p w:rsidR="00493ED3" w:rsidRDefault="00493ED3" w:rsidP="00493ED3">
      <w:pPr>
        <w:ind w:left="2160"/>
        <w:rPr>
          <w:rFonts w:ascii="Arial" w:hAnsi="Arial" w:cs="Arial"/>
        </w:rPr>
      </w:pPr>
    </w:p>
    <w:tbl>
      <w:tblPr>
        <w:tblStyle w:val="TableGrid"/>
        <w:tblW w:w="7290" w:type="dxa"/>
        <w:tblInd w:w="1548" w:type="dxa"/>
        <w:tblLook w:val="04A0" w:firstRow="1" w:lastRow="0" w:firstColumn="1" w:lastColumn="0" w:noHBand="0" w:noVBand="1"/>
      </w:tblPr>
      <w:tblGrid>
        <w:gridCol w:w="1458"/>
        <w:gridCol w:w="1458"/>
        <w:gridCol w:w="1458"/>
        <w:gridCol w:w="1458"/>
        <w:gridCol w:w="1458"/>
      </w:tblGrid>
      <w:tr w:rsidR="00493ED3" w:rsidTr="00493ED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3" w:rsidRPr="00493ED3" w:rsidRDefault="00493ED3">
            <w:pPr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493ED3">
              <w:rPr>
                <w:rFonts w:ascii="Arial Narrow" w:hAnsi="Arial Narrow" w:cs="Arial"/>
                <w:b/>
                <w:sz w:val="14"/>
              </w:rPr>
              <w:t>Wednesday, 6/26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3" w:rsidRPr="00493ED3" w:rsidRDefault="00493ED3">
            <w:pPr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493ED3">
              <w:rPr>
                <w:rFonts w:ascii="Arial Narrow" w:hAnsi="Arial Narrow" w:cs="Arial"/>
                <w:b/>
                <w:sz w:val="14"/>
              </w:rPr>
              <w:t>Thursday, 6/27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3" w:rsidRPr="00493ED3" w:rsidRDefault="00493ED3">
            <w:pPr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493ED3">
              <w:rPr>
                <w:rFonts w:ascii="Arial Narrow" w:hAnsi="Arial Narrow" w:cs="Arial"/>
                <w:b/>
                <w:sz w:val="14"/>
              </w:rPr>
              <w:t>Friday, 6/28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3" w:rsidRPr="00493ED3" w:rsidRDefault="00493ED3">
            <w:pPr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493ED3">
              <w:rPr>
                <w:rFonts w:ascii="Arial Narrow" w:hAnsi="Arial Narrow" w:cs="Arial"/>
                <w:b/>
                <w:sz w:val="14"/>
              </w:rPr>
              <w:t>Saturday, 6/29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3" w:rsidRPr="00493ED3" w:rsidRDefault="00493ED3">
            <w:pPr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493ED3">
              <w:rPr>
                <w:rFonts w:ascii="Arial Narrow" w:hAnsi="Arial Narrow" w:cs="Arial"/>
                <w:b/>
                <w:sz w:val="14"/>
              </w:rPr>
              <w:t>Sunday, 6/30</w:t>
            </w:r>
          </w:p>
        </w:tc>
      </w:tr>
      <w:tr w:rsidR="00493ED3" w:rsidTr="00493ED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3" w:rsidRPr="00493ED3" w:rsidRDefault="00493ED3">
            <w:pPr>
              <w:rPr>
                <w:rFonts w:ascii="Arial Narrow" w:hAnsi="Arial Narrow" w:cs="Arial"/>
                <w:b/>
                <w:sz w:val="14"/>
              </w:rPr>
            </w:pPr>
            <w:r w:rsidRPr="00493ED3">
              <w:rPr>
                <w:rFonts w:ascii="Arial Narrow" w:hAnsi="Arial Narrow" w:cs="Arial"/>
                <w:b/>
                <w:sz w:val="14"/>
              </w:rPr>
              <w:t>Sandwiches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t>Lunchmeat (e.g., turkey, ham) 3 oz. each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t>Cheese (e.g., Provolone, Colby Jack)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t>Condiments (e.g., mayo, mustard)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t>Buns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t>Chips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lastRenderedPageBreak/>
              <w:t>Carrots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t>Cookies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D3" w:rsidRPr="00493ED3" w:rsidRDefault="00493ED3">
            <w:pPr>
              <w:rPr>
                <w:rFonts w:ascii="Arial Narrow" w:hAnsi="Arial Narrow" w:cs="Arial"/>
                <w:b/>
                <w:sz w:val="14"/>
              </w:rPr>
            </w:pPr>
            <w:r w:rsidRPr="00493ED3">
              <w:rPr>
                <w:rFonts w:ascii="Arial Narrow" w:hAnsi="Arial Narrow" w:cs="Arial"/>
                <w:b/>
                <w:sz w:val="14"/>
              </w:rPr>
              <w:lastRenderedPageBreak/>
              <w:t>Pizza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t>Cheese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t>Ground beef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t>Pepperoni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t>Pizza sauce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t>Apples or Bananas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t>Cookies</w:t>
            </w:r>
          </w:p>
          <w:p w:rsidR="00493ED3" w:rsidRPr="00493ED3" w:rsidRDefault="00493ED3">
            <w:pPr>
              <w:rPr>
                <w:rFonts w:ascii="Arial Narrow" w:hAnsi="Arial Narrow" w:cs="Arial"/>
                <w:sz w:val="14"/>
              </w:rPr>
            </w:pPr>
          </w:p>
          <w:p w:rsidR="00493ED3" w:rsidRPr="00493ED3" w:rsidRDefault="00493ED3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D3" w:rsidRPr="00493ED3" w:rsidRDefault="00493ED3">
            <w:pPr>
              <w:rPr>
                <w:rFonts w:ascii="Arial Narrow" w:hAnsi="Arial Narrow" w:cs="Arial"/>
                <w:b/>
                <w:sz w:val="14"/>
              </w:rPr>
            </w:pPr>
            <w:r w:rsidRPr="00493ED3">
              <w:rPr>
                <w:rFonts w:ascii="Arial Narrow" w:hAnsi="Arial Narrow" w:cs="Arial"/>
                <w:b/>
                <w:sz w:val="14"/>
              </w:rPr>
              <w:t>Grilled Food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t>Hamburger patties or hot dogs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t>Buns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t>Condiments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t>Cheese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t>Chips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t>Watermelon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t>Cookies</w:t>
            </w:r>
          </w:p>
          <w:p w:rsidR="00493ED3" w:rsidRPr="00493ED3" w:rsidRDefault="00493ED3">
            <w:pPr>
              <w:rPr>
                <w:rFonts w:ascii="Arial Narrow" w:hAnsi="Arial Narrow" w:cs="Arial"/>
                <w:sz w:val="14"/>
              </w:rPr>
            </w:pPr>
          </w:p>
          <w:p w:rsidR="00493ED3" w:rsidRPr="00493ED3" w:rsidRDefault="00493ED3">
            <w:pPr>
              <w:rPr>
                <w:rFonts w:ascii="Arial Narrow" w:hAnsi="Arial Narrow" w:cs="Arial"/>
                <w:sz w:val="14"/>
              </w:rPr>
            </w:pPr>
          </w:p>
          <w:p w:rsidR="00493ED3" w:rsidRPr="00493ED3" w:rsidRDefault="00493ED3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3" w:rsidRPr="00493ED3" w:rsidRDefault="00493ED3">
            <w:pPr>
              <w:rPr>
                <w:rFonts w:ascii="Arial Narrow" w:hAnsi="Arial Narrow" w:cs="Arial"/>
                <w:b/>
                <w:sz w:val="14"/>
              </w:rPr>
            </w:pPr>
            <w:r w:rsidRPr="00493ED3">
              <w:rPr>
                <w:rFonts w:ascii="Arial Narrow" w:hAnsi="Arial Narrow" w:cs="Arial"/>
                <w:b/>
                <w:sz w:val="14"/>
              </w:rPr>
              <w:lastRenderedPageBreak/>
              <w:t>Walking Tacos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t xml:space="preserve">Ground beef (4 </w:t>
            </w:r>
            <w:proofErr w:type="spellStart"/>
            <w:r w:rsidRPr="00493ED3">
              <w:rPr>
                <w:rFonts w:ascii="Arial Narrow" w:hAnsi="Arial Narrow" w:cs="Arial"/>
                <w:sz w:val="14"/>
              </w:rPr>
              <w:t>oz</w:t>
            </w:r>
            <w:proofErr w:type="spellEnd"/>
            <w:r w:rsidRPr="00493ED3">
              <w:rPr>
                <w:rFonts w:ascii="Arial Narrow" w:hAnsi="Arial Narrow" w:cs="Arial"/>
                <w:sz w:val="14"/>
              </w:rPr>
              <w:t xml:space="preserve"> each)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t>Taco seasoning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t>Snack-sized bags of nacho chips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t>Sour cream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t>Shredded mild cheddar cheese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t>Carrots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t>Cookies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lastRenderedPageBreak/>
              <w:t>Plastic spoons or forks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3" w:rsidRPr="00493ED3" w:rsidRDefault="00493ED3">
            <w:pPr>
              <w:rPr>
                <w:rFonts w:ascii="Arial Narrow" w:hAnsi="Arial Narrow" w:cs="Arial"/>
                <w:b/>
                <w:sz w:val="14"/>
              </w:rPr>
            </w:pPr>
            <w:r w:rsidRPr="00493ED3">
              <w:rPr>
                <w:rFonts w:ascii="Arial Narrow" w:hAnsi="Arial Narrow" w:cs="Arial"/>
                <w:b/>
                <w:sz w:val="14"/>
              </w:rPr>
              <w:lastRenderedPageBreak/>
              <w:t>Sandwiches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t xml:space="preserve">Lunchmeat 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t xml:space="preserve">Cheese 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t>Condiments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t>Buns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t>Chips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t>Carrots</w:t>
            </w:r>
          </w:p>
          <w:p w:rsidR="00493ED3" w:rsidRPr="00493ED3" w:rsidRDefault="00493ED3" w:rsidP="00493ED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 Narrow" w:hAnsi="Arial Narrow" w:cs="Arial"/>
                <w:sz w:val="14"/>
              </w:rPr>
            </w:pPr>
            <w:r w:rsidRPr="00493ED3">
              <w:rPr>
                <w:rFonts w:ascii="Arial Narrow" w:hAnsi="Arial Narrow" w:cs="Arial"/>
                <w:sz w:val="14"/>
              </w:rPr>
              <w:t>Cookies</w:t>
            </w:r>
          </w:p>
        </w:tc>
      </w:tr>
    </w:tbl>
    <w:p w:rsidR="00493ED3" w:rsidRDefault="00493ED3" w:rsidP="00493ED3">
      <w:pPr>
        <w:pStyle w:val="ListParagraph"/>
        <w:spacing w:line="300" w:lineRule="exact"/>
        <w:ind w:left="1440"/>
        <w:contextualSpacing w:val="0"/>
        <w:rPr>
          <w:rFonts w:ascii="Arial" w:hAnsi="Arial" w:cs="Arial"/>
        </w:rPr>
      </w:pPr>
    </w:p>
    <w:p w:rsidR="00246E41" w:rsidRPr="0095335B" w:rsidRDefault="00246E41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>Fundraising</w:t>
      </w:r>
    </w:p>
    <w:p w:rsidR="000B04EC" w:rsidRDefault="008D59C8" w:rsidP="00493ED3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>Bryan</w:t>
      </w:r>
      <w:r w:rsidR="000B04EC" w:rsidRPr="0095335B">
        <w:rPr>
          <w:rFonts w:ascii="Arial" w:hAnsi="Arial" w:cs="Arial"/>
        </w:rPr>
        <w:t xml:space="preserve">: </w:t>
      </w:r>
      <w:r w:rsidR="00FC11BF" w:rsidRPr="0095335B">
        <w:rPr>
          <w:rFonts w:ascii="Arial" w:hAnsi="Arial" w:cs="Arial"/>
        </w:rPr>
        <w:t xml:space="preserve">Racquetball Warehouse, Alan Fender, </w:t>
      </w:r>
      <w:proofErr w:type="spellStart"/>
      <w:r w:rsidR="00493ED3">
        <w:rPr>
          <w:rFonts w:ascii="Arial" w:hAnsi="Arial" w:cs="Arial"/>
        </w:rPr>
        <w:t>Rosco</w:t>
      </w:r>
      <w:proofErr w:type="spellEnd"/>
      <w:r w:rsidR="00493ED3">
        <w:rPr>
          <w:rFonts w:ascii="Arial" w:hAnsi="Arial" w:cs="Arial"/>
        </w:rPr>
        <w:t xml:space="preserve">, CFO of Musco Lighting, </w:t>
      </w:r>
      <w:proofErr w:type="spellStart"/>
      <w:r w:rsidR="00493ED3" w:rsidRPr="00493ED3">
        <w:rPr>
          <w:rFonts w:ascii="Arial" w:hAnsi="Arial" w:cs="Arial"/>
        </w:rPr>
        <w:t>Panchero’s</w:t>
      </w:r>
      <w:proofErr w:type="spellEnd"/>
      <w:r w:rsidR="00493ED3" w:rsidRPr="00493ED3">
        <w:rPr>
          <w:rFonts w:ascii="Arial" w:hAnsi="Arial" w:cs="Arial"/>
        </w:rPr>
        <w:t xml:space="preserve">, </w:t>
      </w:r>
      <w:proofErr w:type="spellStart"/>
      <w:r w:rsidR="00493ED3" w:rsidRPr="00493ED3">
        <w:rPr>
          <w:rFonts w:ascii="Arial" w:hAnsi="Arial" w:cs="Arial"/>
        </w:rPr>
        <w:t>Bennegan’s</w:t>
      </w:r>
      <w:proofErr w:type="spellEnd"/>
      <w:r w:rsidR="00493ED3" w:rsidRPr="00493ED3">
        <w:rPr>
          <w:rFonts w:ascii="Arial" w:hAnsi="Arial" w:cs="Arial"/>
        </w:rPr>
        <w:t>, Bandit Burrito</w:t>
      </w:r>
    </w:p>
    <w:p w:rsidR="00B45BF1" w:rsidRPr="007C2613" w:rsidRDefault="00B45BF1" w:rsidP="00B45BF1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color w:val="2942FB"/>
        </w:rPr>
      </w:pPr>
      <w:r w:rsidRPr="007C2613">
        <w:rPr>
          <w:rFonts w:ascii="Arial Unicode MS" w:eastAsia="Arial Unicode MS" w:hAnsi="Arial Unicode MS" w:cs="Arial Unicode MS"/>
          <w:color w:val="2942FB"/>
        </w:rPr>
        <w:t xml:space="preserve">Fender = not sure; Musco = shirts is the contribution; Racquetball Warehouse = sent e-mail but suspects they may be unable to help since they helped with Iowa Open; Ektelon = sending goodies for volunteers.  </w:t>
      </w:r>
      <w:r w:rsidRPr="004C72EB">
        <w:rPr>
          <w:rFonts w:ascii="Arial Unicode MS" w:eastAsia="Arial Unicode MS" w:hAnsi="Arial Unicode MS" w:cs="Arial Unicode MS"/>
          <w:color w:val="FF0000"/>
        </w:rPr>
        <w:t>Bryan has yet to follow up on the other contacts</w:t>
      </w:r>
      <w:r w:rsidR="004C72EB" w:rsidRPr="004C72EB">
        <w:rPr>
          <w:rFonts w:ascii="Arial Unicode MS" w:eastAsia="Arial Unicode MS" w:hAnsi="Arial Unicode MS" w:cs="Arial Unicode MS"/>
          <w:color w:val="FF0000"/>
        </w:rPr>
        <w:t xml:space="preserve"> listed above</w:t>
      </w:r>
      <w:r w:rsidRPr="004C72EB">
        <w:rPr>
          <w:rFonts w:ascii="Arial Unicode MS" w:eastAsia="Arial Unicode MS" w:hAnsi="Arial Unicode MS" w:cs="Arial Unicode MS"/>
          <w:color w:val="FF0000"/>
        </w:rPr>
        <w:t>.</w:t>
      </w:r>
    </w:p>
    <w:p w:rsidR="0072317F" w:rsidRPr="007C2613" w:rsidRDefault="00B45BF1" w:rsidP="00B45BF1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color w:val="2942FB"/>
        </w:rPr>
      </w:pPr>
      <w:r w:rsidRPr="007C2613">
        <w:rPr>
          <w:rFonts w:ascii="Arial Unicode MS" w:eastAsia="Arial Unicode MS" w:hAnsi="Arial Unicode MS" w:cs="Arial Unicode MS"/>
          <w:color w:val="2942FB"/>
        </w:rPr>
        <w:t xml:space="preserve">Bryan says he thinks it’s worthwhile considering catering donations in addition to cash. The board agreed.  </w:t>
      </w:r>
    </w:p>
    <w:p w:rsidR="000B04EC" w:rsidRDefault="008D59C8" w:rsidP="00493ED3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>Rob</w:t>
      </w:r>
      <w:r w:rsidR="00493ED3">
        <w:rPr>
          <w:rFonts w:ascii="Arial" w:hAnsi="Arial" w:cs="Arial"/>
        </w:rPr>
        <w:t xml:space="preserve">: Head Racquetball, </w:t>
      </w:r>
      <w:proofErr w:type="spellStart"/>
      <w:r w:rsidR="00493ED3">
        <w:rPr>
          <w:rFonts w:ascii="Arial" w:hAnsi="Arial" w:cs="Arial"/>
        </w:rPr>
        <w:t>Coldstone</w:t>
      </w:r>
      <w:proofErr w:type="spellEnd"/>
      <w:r w:rsidR="00493ED3">
        <w:rPr>
          <w:rFonts w:ascii="Arial" w:hAnsi="Arial" w:cs="Arial"/>
        </w:rPr>
        <w:t xml:space="preserve">, </w:t>
      </w:r>
      <w:r w:rsidR="00493ED3" w:rsidRPr="00493ED3">
        <w:rPr>
          <w:rFonts w:ascii="Arial" w:hAnsi="Arial" w:cs="Arial"/>
        </w:rPr>
        <w:t xml:space="preserve">Wendy’s, Chicago Pizza, Sonic, </w:t>
      </w:r>
      <w:proofErr w:type="spellStart"/>
      <w:r w:rsidR="00493ED3" w:rsidRPr="00493ED3">
        <w:rPr>
          <w:rFonts w:ascii="Arial" w:hAnsi="Arial" w:cs="Arial"/>
        </w:rPr>
        <w:t>Pagliais's</w:t>
      </w:r>
      <w:proofErr w:type="spellEnd"/>
      <w:r w:rsidR="00493ED3" w:rsidRPr="00493ED3">
        <w:rPr>
          <w:rFonts w:ascii="Arial" w:hAnsi="Arial" w:cs="Arial"/>
        </w:rPr>
        <w:t xml:space="preserve"> Pizza</w:t>
      </w:r>
    </w:p>
    <w:p w:rsidR="00623957" w:rsidRPr="007C2613" w:rsidRDefault="00B45BF1" w:rsidP="00B45BF1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color w:val="2942FB"/>
        </w:rPr>
      </w:pPr>
      <w:r w:rsidRPr="007C2613">
        <w:rPr>
          <w:rFonts w:ascii="Arial Unicode MS" w:eastAsia="Arial Unicode MS" w:hAnsi="Arial Unicode MS" w:cs="Arial Unicode MS"/>
          <w:color w:val="2942FB"/>
        </w:rPr>
        <w:t xml:space="preserve">Head = goodies for volunteers; Old Chicago = will get word tomorrow; </w:t>
      </w:r>
      <w:proofErr w:type="spellStart"/>
      <w:r w:rsidRPr="007C2613">
        <w:rPr>
          <w:rFonts w:ascii="Arial Unicode MS" w:eastAsia="Arial Unicode MS" w:hAnsi="Arial Unicode MS" w:cs="Arial Unicode MS"/>
          <w:color w:val="2942FB"/>
        </w:rPr>
        <w:t>Pagliai’s</w:t>
      </w:r>
      <w:proofErr w:type="spellEnd"/>
      <w:r w:rsidRPr="007C2613">
        <w:rPr>
          <w:rFonts w:ascii="Arial Unicode MS" w:eastAsia="Arial Unicode MS" w:hAnsi="Arial Unicode MS" w:cs="Arial Unicode MS"/>
          <w:color w:val="2942FB"/>
        </w:rPr>
        <w:t xml:space="preserve"> Pizza = will get word tomorrow; </w:t>
      </w:r>
      <w:proofErr w:type="spellStart"/>
      <w:r w:rsidRPr="007C2613">
        <w:rPr>
          <w:rFonts w:ascii="Arial Unicode MS" w:eastAsia="Arial Unicode MS" w:hAnsi="Arial Unicode MS" w:cs="Arial Unicode MS"/>
          <w:color w:val="2942FB"/>
        </w:rPr>
        <w:t>Coldstone</w:t>
      </w:r>
      <w:proofErr w:type="spellEnd"/>
      <w:r w:rsidRPr="007C2613">
        <w:rPr>
          <w:rFonts w:ascii="Arial Unicode MS" w:eastAsia="Arial Unicode MS" w:hAnsi="Arial Unicode MS" w:cs="Arial Unicode MS"/>
          <w:color w:val="2942FB"/>
        </w:rPr>
        <w:t>, Wendy’s, and Sonic = under consideration</w:t>
      </w:r>
    </w:p>
    <w:p w:rsidR="000B04EC" w:rsidRDefault="008D59C8" w:rsidP="00493ED3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>Denny</w:t>
      </w:r>
      <w:r w:rsidR="000B04EC" w:rsidRPr="0095335B">
        <w:rPr>
          <w:rFonts w:ascii="Arial" w:hAnsi="Arial" w:cs="Arial"/>
        </w:rPr>
        <w:t xml:space="preserve">: </w:t>
      </w:r>
      <w:r w:rsidR="00493ED3" w:rsidRPr="00493ED3">
        <w:rPr>
          <w:rFonts w:ascii="Arial" w:hAnsi="Arial" w:cs="Arial"/>
        </w:rPr>
        <w:t>Hy-Vee In Johnston, Buffalo Wild Wings, Subway, Jimmy John’s</w:t>
      </w:r>
    </w:p>
    <w:p w:rsidR="00623957" w:rsidRPr="007C2613" w:rsidRDefault="00B45BF1" w:rsidP="00B45BF1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color w:val="2942FB"/>
        </w:rPr>
      </w:pPr>
      <w:r w:rsidRPr="007C2613">
        <w:rPr>
          <w:rFonts w:ascii="Arial Unicode MS" w:eastAsia="Arial Unicode MS" w:hAnsi="Arial Unicode MS" w:cs="Arial Unicode MS"/>
          <w:color w:val="2942FB"/>
        </w:rPr>
        <w:t xml:space="preserve">Johnston Hy-Vee = might contact Denny tomorrow; Buffalo Wild Wings = coupons maybe, but </w:t>
      </w:r>
      <w:r w:rsidRPr="004C72EB">
        <w:rPr>
          <w:rFonts w:ascii="Arial Unicode MS" w:eastAsia="Arial Unicode MS" w:hAnsi="Arial Unicode MS" w:cs="Arial Unicode MS"/>
          <w:color w:val="FF0000"/>
        </w:rPr>
        <w:t>Denny will follow up</w:t>
      </w:r>
      <w:r w:rsidRPr="007C2613">
        <w:rPr>
          <w:rFonts w:ascii="Arial Unicode MS" w:eastAsia="Arial Unicode MS" w:hAnsi="Arial Unicode MS" w:cs="Arial Unicode MS"/>
          <w:color w:val="2942FB"/>
        </w:rPr>
        <w:t xml:space="preserve">; Jimmy Johns = </w:t>
      </w:r>
      <w:r w:rsidRPr="004C72EB">
        <w:rPr>
          <w:rFonts w:ascii="Arial Unicode MS" w:eastAsia="Arial Unicode MS" w:hAnsi="Arial Unicode MS" w:cs="Arial Unicode MS"/>
          <w:color w:val="FF0000"/>
        </w:rPr>
        <w:t>Denny will go to corporate office</w:t>
      </w:r>
      <w:r w:rsidRPr="007C2613">
        <w:rPr>
          <w:rFonts w:ascii="Arial Unicode MS" w:eastAsia="Arial Unicode MS" w:hAnsi="Arial Unicode MS" w:cs="Arial Unicode MS"/>
          <w:color w:val="2942FB"/>
        </w:rPr>
        <w:t xml:space="preserve"> to make our case.  Subway = haven’t called Denny back.</w:t>
      </w:r>
    </w:p>
    <w:p w:rsidR="00B53006" w:rsidRDefault="008D59C8" w:rsidP="00B53006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>Susan</w:t>
      </w:r>
      <w:r w:rsidR="000B04EC" w:rsidRPr="0095335B">
        <w:rPr>
          <w:rFonts w:ascii="Arial" w:hAnsi="Arial" w:cs="Arial"/>
        </w:rPr>
        <w:t xml:space="preserve">: </w:t>
      </w:r>
      <w:r w:rsidR="00493ED3" w:rsidRPr="00493ED3">
        <w:rPr>
          <w:rFonts w:ascii="Arial" w:hAnsi="Arial" w:cs="Arial"/>
        </w:rPr>
        <w:t>Green Briar, McDonald’s, Ramada Inn Restaurant</w:t>
      </w:r>
    </w:p>
    <w:p w:rsidR="00B45BF1" w:rsidRPr="007C2613" w:rsidRDefault="00B45BF1" w:rsidP="00B45BF1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color w:val="2942FB"/>
        </w:rPr>
      </w:pPr>
      <w:r w:rsidRPr="007C2613">
        <w:rPr>
          <w:rFonts w:ascii="Arial Unicode MS" w:eastAsia="Arial Unicode MS" w:hAnsi="Arial Unicode MS" w:cs="Arial Unicode MS"/>
          <w:color w:val="2942FB"/>
        </w:rPr>
        <w:t>No report.</w:t>
      </w:r>
    </w:p>
    <w:p w:rsidR="00FC11BF" w:rsidRDefault="00FC11BF" w:rsidP="00493ED3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 xml:space="preserve">Josh: </w:t>
      </w:r>
      <w:proofErr w:type="spellStart"/>
      <w:r w:rsidR="00493ED3" w:rsidRPr="00493ED3">
        <w:rPr>
          <w:rFonts w:ascii="Arial" w:hAnsi="Arial" w:cs="Arial"/>
        </w:rPr>
        <w:t>Datonya’s</w:t>
      </w:r>
      <w:proofErr w:type="spellEnd"/>
      <w:r w:rsidR="00493ED3" w:rsidRPr="00493ED3">
        <w:rPr>
          <w:rFonts w:ascii="Arial" w:hAnsi="Arial" w:cs="Arial"/>
        </w:rPr>
        <w:t>, Applebee’s, Okoboji, Chipotle, Perkins</w:t>
      </w:r>
    </w:p>
    <w:p w:rsidR="00B53006" w:rsidRPr="007C2613" w:rsidRDefault="004C72EB" w:rsidP="00B45BF1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color w:val="2942FB"/>
        </w:rPr>
      </w:pPr>
      <w:r>
        <w:rPr>
          <w:rFonts w:ascii="Arial Unicode MS" w:eastAsia="Arial Unicode MS" w:hAnsi="Arial Unicode MS" w:cs="Arial Unicode MS"/>
          <w:color w:val="2942FB"/>
        </w:rPr>
        <w:t>S</w:t>
      </w:r>
      <w:r w:rsidR="00B45BF1" w:rsidRPr="007C2613">
        <w:rPr>
          <w:rFonts w:ascii="Arial Unicode MS" w:eastAsia="Arial Unicode MS" w:hAnsi="Arial Unicode MS" w:cs="Arial Unicode MS"/>
          <w:color w:val="2942FB"/>
        </w:rPr>
        <w:t>ent following report: “I contacted Perkins, Daytona’s, Applebee’s, Chipotle, Perkins and Okoboji Grille.  Perkins said no. Daytona’s &amp; Applebee’s I have to contact later in the week to speak with the general manager.  Chipotle said they can give 10 fee burrito coupons, but that is the most they could offer.  I told them I would speak with the board but we were looking for something more substantial.”</w:t>
      </w:r>
    </w:p>
    <w:p w:rsidR="000B04EC" w:rsidRDefault="008D59C8" w:rsidP="00493ED3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>Don</w:t>
      </w:r>
      <w:r w:rsidR="000B04EC" w:rsidRPr="0095335B">
        <w:rPr>
          <w:rFonts w:ascii="Arial" w:hAnsi="Arial" w:cs="Arial"/>
        </w:rPr>
        <w:t xml:space="preserve">: MidAmerican Energy, Nationwide, </w:t>
      </w:r>
      <w:proofErr w:type="spellStart"/>
      <w:r w:rsidR="000B04EC" w:rsidRPr="0095335B">
        <w:rPr>
          <w:rFonts w:ascii="Arial" w:hAnsi="Arial" w:cs="Arial"/>
        </w:rPr>
        <w:t>HyVee</w:t>
      </w:r>
      <w:proofErr w:type="spellEnd"/>
      <w:r w:rsidR="000B04EC" w:rsidRPr="0095335B">
        <w:rPr>
          <w:rFonts w:ascii="Arial" w:hAnsi="Arial" w:cs="Arial"/>
        </w:rPr>
        <w:t xml:space="preserve"> Urbandale, Dahl’s, Jordan Creek Mall, Science Center, Blank Park Zoo, Living History Farms, Iowa Speedway, Adventureland, Carmike Theaters, Bass Pro Shops</w:t>
      </w:r>
      <w:r w:rsidR="00FC11BF" w:rsidRPr="0095335B">
        <w:rPr>
          <w:rFonts w:ascii="Arial" w:hAnsi="Arial" w:cs="Arial"/>
        </w:rPr>
        <w:t xml:space="preserve">, Chris </w:t>
      </w:r>
      <w:proofErr w:type="spellStart"/>
      <w:r w:rsidR="00FC11BF" w:rsidRPr="0095335B">
        <w:rPr>
          <w:rFonts w:ascii="Arial" w:hAnsi="Arial" w:cs="Arial"/>
        </w:rPr>
        <w:t>Zwilling</w:t>
      </w:r>
      <w:proofErr w:type="spellEnd"/>
      <w:r w:rsidR="00FC11BF" w:rsidRPr="0095335B">
        <w:rPr>
          <w:rFonts w:ascii="Arial" w:hAnsi="Arial" w:cs="Arial"/>
        </w:rPr>
        <w:t xml:space="preserve"> (Wells Fargo)</w:t>
      </w:r>
      <w:r w:rsidR="009A1951" w:rsidRPr="0095335B">
        <w:rPr>
          <w:rFonts w:ascii="Arial" w:hAnsi="Arial" w:cs="Arial"/>
        </w:rPr>
        <w:t xml:space="preserve">, </w:t>
      </w:r>
      <w:r w:rsidR="00493ED3" w:rsidRPr="00493ED3">
        <w:rPr>
          <w:rFonts w:ascii="Arial" w:hAnsi="Arial" w:cs="Arial"/>
        </w:rPr>
        <w:t>Famous Dave’s, Legends, Incredible Pizza</w:t>
      </w:r>
    </w:p>
    <w:p w:rsidR="00B45BF1" w:rsidRPr="007C2613" w:rsidRDefault="0072317F" w:rsidP="0072317F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color w:val="2942FB"/>
        </w:rPr>
      </w:pPr>
      <w:r w:rsidRPr="007C2613">
        <w:rPr>
          <w:rFonts w:ascii="Arial Unicode MS" w:eastAsia="Arial Unicode MS" w:hAnsi="Arial Unicode MS" w:cs="Arial Unicode MS"/>
          <w:color w:val="2942FB"/>
        </w:rPr>
        <w:pict>
          <v:shape id="_x0000_s1027" type="#_x0000_t75" style="position:absolute;left:0;text-align:left;margin-left:378pt;margin-top:-22.15pt;width:53.5pt;height:34.2pt;z-index:251659776;mso-position-horizontal-relative:text;mso-position-vertical-relative:text" wrapcoords="8808 1309 6291 5236 6501 6218 12163 6545 629 11782 629 14400 10905 14727 12163 14727 19083 14400 19922 12436 17196 11782 13002 6545 12792 2945 11953 1309 8808 1309">
            <v:imagedata r:id="rId8" o:title=""/>
            <w10:wrap type="tight"/>
          </v:shape>
          <o:OLEObject Type="Embed" ProgID="Word.Document.12" ShapeID="_x0000_s1027" DrawAspect="Icon" ObjectID="_1432149856" r:id="rId9">
            <o:FieldCodes>\s</o:FieldCodes>
          </o:OLEObject>
        </w:pict>
      </w:r>
      <w:r w:rsidR="00B45BF1" w:rsidRPr="007C2613">
        <w:rPr>
          <w:rFonts w:ascii="Arial Unicode MS" w:eastAsia="Arial Unicode MS" w:hAnsi="Arial Unicode MS" w:cs="Arial Unicode MS"/>
          <w:color w:val="2942FB"/>
        </w:rPr>
        <w:t>See embedded tracking document</w:t>
      </w:r>
      <w:r w:rsidRPr="007C2613">
        <w:rPr>
          <w:rFonts w:ascii="Arial Unicode MS" w:eastAsia="Arial Unicode MS" w:hAnsi="Arial Unicode MS" w:cs="Arial Unicode MS"/>
          <w:color w:val="2942FB"/>
        </w:rPr>
        <w:t xml:space="preserve"> here.</w:t>
      </w:r>
      <w:r w:rsidR="00B45BF1" w:rsidRPr="007C2613">
        <w:rPr>
          <w:rFonts w:ascii="Arial Unicode MS" w:eastAsia="Arial Unicode MS" w:hAnsi="Arial Unicode MS" w:cs="Arial Unicode MS"/>
          <w:color w:val="2942FB"/>
        </w:rPr>
        <w:t xml:space="preserve">  </w:t>
      </w:r>
    </w:p>
    <w:p w:rsidR="00B45BF1" w:rsidRPr="007C2613" w:rsidRDefault="0072317F" w:rsidP="0072317F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color w:val="2942FB"/>
        </w:rPr>
      </w:pPr>
      <w:r w:rsidRPr="007C2613">
        <w:rPr>
          <w:rFonts w:ascii="Arial Unicode MS" w:eastAsia="Arial Unicode MS" w:hAnsi="Arial Unicode MS" w:cs="Arial Unicode MS"/>
          <w:color w:val="2942FB"/>
        </w:rPr>
        <w:lastRenderedPageBreak/>
        <w:t xml:space="preserve">Don reported that he also has asked other non-board members to work their contacts to get donations, including </w:t>
      </w:r>
      <w:r w:rsidR="000B04EC" w:rsidRPr="007C2613">
        <w:rPr>
          <w:rFonts w:ascii="Arial Unicode MS" w:eastAsia="Arial Unicode MS" w:hAnsi="Arial Unicode MS" w:cs="Arial Unicode MS"/>
          <w:color w:val="2942FB"/>
        </w:rPr>
        <w:t>Hy</w:t>
      </w:r>
      <w:r w:rsidRPr="007C2613">
        <w:rPr>
          <w:rFonts w:ascii="Arial Unicode MS" w:eastAsia="Arial Unicode MS" w:hAnsi="Arial Unicode MS" w:cs="Arial Unicode MS"/>
          <w:color w:val="2942FB"/>
        </w:rPr>
        <w:t>-</w:t>
      </w:r>
      <w:r w:rsidR="000B04EC" w:rsidRPr="007C2613">
        <w:rPr>
          <w:rFonts w:ascii="Arial Unicode MS" w:eastAsia="Arial Unicode MS" w:hAnsi="Arial Unicode MS" w:cs="Arial Unicode MS"/>
          <w:color w:val="2942FB"/>
        </w:rPr>
        <w:t xml:space="preserve">Vee </w:t>
      </w:r>
      <w:r w:rsidRPr="007C2613">
        <w:rPr>
          <w:rFonts w:ascii="Arial Unicode MS" w:eastAsia="Arial Unicode MS" w:hAnsi="Arial Unicode MS" w:cs="Arial Unicode MS"/>
          <w:color w:val="2942FB"/>
        </w:rPr>
        <w:t xml:space="preserve">in WDM (via Dan Horner) and </w:t>
      </w:r>
      <w:proofErr w:type="spellStart"/>
      <w:r w:rsidR="000B04EC" w:rsidRPr="007C2613">
        <w:rPr>
          <w:rFonts w:ascii="Arial Unicode MS" w:eastAsia="Arial Unicode MS" w:hAnsi="Arial Unicode MS" w:cs="Arial Unicode MS"/>
          <w:color w:val="2942FB"/>
        </w:rPr>
        <w:t>Marel</w:t>
      </w:r>
      <w:proofErr w:type="spellEnd"/>
      <w:r w:rsidR="000B04EC" w:rsidRPr="007C2613">
        <w:rPr>
          <w:rFonts w:ascii="Arial Unicode MS" w:eastAsia="Arial Unicode MS" w:hAnsi="Arial Unicode MS" w:cs="Arial Unicode MS"/>
          <w:color w:val="2942FB"/>
        </w:rPr>
        <w:t xml:space="preserve"> Townsend (via Chris Ellis)</w:t>
      </w:r>
      <w:r w:rsidR="00B45BF1" w:rsidRPr="007C2613">
        <w:rPr>
          <w:rFonts w:ascii="Arial Unicode MS" w:eastAsia="Arial Unicode MS" w:hAnsi="Arial Unicode MS" w:cs="Arial Unicode MS"/>
          <w:color w:val="2942FB"/>
        </w:rPr>
        <w:t xml:space="preserve"> </w:t>
      </w:r>
    </w:p>
    <w:p w:rsidR="0072317F" w:rsidRPr="007C2613" w:rsidRDefault="0072317F" w:rsidP="0072317F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color w:val="2942FB"/>
        </w:rPr>
      </w:pPr>
      <w:r w:rsidRPr="007C2613">
        <w:rPr>
          <w:rFonts w:ascii="Arial Unicode MS" w:eastAsia="Arial Unicode MS" w:hAnsi="Arial Unicode MS" w:cs="Arial Unicode MS"/>
          <w:color w:val="2942FB"/>
        </w:rPr>
        <w:t>Joe says it might be worthwhile to piggyback a charity.</w:t>
      </w:r>
    </w:p>
    <w:p w:rsidR="00B45BF1" w:rsidRPr="007C2613" w:rsidRDefault="00B45BF1" w:rsidP="0072317F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color w:val="2942FB"/>
        </w:rPr>
      </w:pPr>
      <w:r w:rsidRPr="007C2613">
        <w:rPr>
          <w:rFonts w:ascii="Arial Unicode MS" w:eastAsia="Arial Unicode MS" w:hAnsi="Arial Unicode MS" w:cs="Arial Unicode MS"/>
          <w:color w:val="2942FB"/>
        </w:rPr>
        <w:t xml:space="preserve">Bryan </w:t>
      </w:r>
      <w:r w:rsidR="0072317F" w:rsidRPr="007C2613">
        <w:rPr>
          <w:rFonts w:ascii="Arial Unicode MS" w:eastAsia="Arial Unicode MS" w:hAnsi="Arial Unicode MS" w:cs="Arial Unicode MS"/>
          <w:color w:val="2942FB"/>
        </w:rPr>
        <w:t>recommended</w:t>
      </w:r>
      <w:r w:rsidRPr="007C2613">
        <w:rPr>
          <w:rFonts w:ascii="Arial Unicode MS" w:eastAsia="Arial Unicode MS" w:hAnsi="Arial Unicode MS" w:cs="Arial Unicode MS"/>
          <w:color w:val="2942FB"/>
        </w:rPr>
        <w:t xml:space="preserve"> David’s </w:t>
      </w:r>
      <w:r w:rsidR="0072317F" w:rsidRPr="007C2613">
        <w:rPr>
          <w:rFonts w:ascii="Arial Unicode MS" w:eastAsia="Arial Unicode MS" w:hAnsi="Arial Unicode MS" w:cs="Arial Unicode MS"/>
          <w:color w:val="2942FB"/>
        </w:rPr>
        <w:t>Fight</w:t>
      </w:r>
      <w:r w:rsidRPr="007C2613">
        <w:rPr>
          <w:rFonts w:ascii="Arial Unicode MS" w:eastAsia="Arial Unicode MS" w:hAnsi="Arial Unicode MS" w:cs="Arial Unicode MS"/>
          <w:color w:val="2942FB"/>
        </w:rPr>
        <w:t xml:space="preserve">.  </w:t>
      </w:r>
    </w:p>
    <w:p w:rsidR="0072317F" w:rsidRPr="007C2613" w:rsidRDefault="0072317F" w:rsidP="0072317F">
      <w:pPr>
        <w:pStyle w:val="ListParagraph"/>
        <w:numPr>
          <w:ilvl w:val="3"/>
          <w:numId w:val="1"/>
        </w:numPr>
        <w:rPr>
          <w:rFonts w:ascii="Arial Unicode MS" w:eastAsia="Arial Unicode MS" w:hAnsi="Arial Unicode MS" w:cs="Arial Unicode MS"/>
          <w:color w:val="2942FB"/>
        </w:rPr>
      </w:pPr>
      <w:r w:rsidRPr="007C2613">
        <w:rPr>
          <w:rFonts w:ascii="Arial Unicode MS" w:eastAsia="Arial Unicode MS" w:hAnsi="Arial Unicode MS" w:cs="Arial Unicode MS"/>
          <w:color w:val="2942FB"/>
        </w:rPr>
        <w:t xml:space="preserve">Denny asked whether that would benefit Oakmoor.  </w:t>
      </w:r>
    </w:p>
    <w:p w:rsidR="0072317F" w:rsidRPr="007C2613" w:rsidRDefault="0072317F" w:rsidP="0072317F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color w:val="2942FB"/>
        </w:rPr>
      </w:pPr>
      <w:r w:rsidRPr="007C2613">
        <w:rPr>
          <w:rFonts w:ascii="Arial Unicode MS" w:eastAsia="Arial Unicode MS" w:hAnsi="Arial Unicode MS" w:cs="Arial Unicode MS"/>
          <w:color w:val="2942FB"/>
        </w:rPr>
        <w:t xml:space="preserve">The group discussed citing the charity as “a local playground.”  The beneficiary would be the Oakmoor daycare.  </w:t>
      </w:r>
    </w:p>
    <w:p w:rsidR="000B04EC" w:rsidRPr="007C2613" w:rsidRDefault="0072317F" w:rsidP="0072317F">
      <w:pPr>
        <w:pStyle w:val="ListParagraph"/>
        <w:numPr>
          <w:ilvl w:val="3"/>
          <w:numId w:val="1"/>
        </w:numPr>
        <w:rPr>
          <w:rFonts w:ascii="Arial Unicode MS" w:eastAsia="Arial Unicode MS" w:hAnsi="Arial Unicode MS" w:cs="Arial Unicode MS"/>
          <w:color w:val="2942FB"/>
        </w:rPr>
      </w:pPr>
      <w:r w:rsidRPr="007C2613">
        <w:rPr>
          <w:rFonts w:ascii="Arial Unicode MS" w:eastAsia="Arial Unicode MS" w:hAnsi="Arial Unicode MS" w:cs="Arial Unicode MS"/>
          <w:color w:val="2942FB"/>
        </w:rPr>
        <w:t xml:space="preserve">The </w:t>
      </w:r>
      <w:r w:rsidR="00B45BF1" w:rsidRPr="007C2613">
        <w:rPr>
          <w:rFonts w:ascii="Arial Unicode MS" w:eastAsia="Arial Unicode MS" w:hAnsi="Arial Unicode MS" w:cs="Arial Unicode MS"/>
          <w:color w:val="2942FB"/>
        </w:rPr>
        <w:t xml:space="preserve">motion </w:t>
      </w:r>
      <w:r w:rsidRPr="007C2613">
        <w:rPr>
          <w:rFonts w:ascii="Arial Unicode MS" w:eastAsia="Arial Unicode MS" w:hAnsi="Arial Unicode MS" w:cs="Arial Unicode MS"/>
          <w:color w:val="2942FB"/>
        </w:rPr>
        <w:t>was carried</w:t>
      </w:r>
    </w:p>
    <w:p w:rsidR="009A1951" w:rsidRPr="0095335B" w:rsidRDefault="00493ED3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Ancillary donations</w:t>
      </w:r>
      <w:r w:rsidR="00095C39" w:rsidRPr="007C2613">
        <w:rPr>
          <w:rFonts w:ascii="Arial" w:hAnsi="Arial" w:cs="Arial"/>
        </w:rPr>
        <w:t xml:space="preserve"> </w:t>
      </w:r>
      <w:r w:rsidR="00095C39" w:rsidRPr="007C2613">
        <w:rPr>
          <w:rFonts w:ascii="Arial Unicode MS" w:eastAsia="Arial Unicode MS" w:hAnsi="Arial Unicode MS" w:cs="Arial Unicode MS"/>
          <w:color w:val="2942FB"/>
        </w:rPr>
        <w:t>– This section was tabled for next meeting.</w:t>
      </w:r>
    </w:p>
    <w:p w:rsidR="009A1951" w:rsidRPr="0095335B" w:rsidRDefault="009A1951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>Breakfast foods</w:t>
      </w:r>
    </w:p>
    <w:p w:rsidR="009A1951" w:rsidRDefault="00741F4F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Fruit</w:t>
      </w:r>
    </w:p>
    <w:p w:rsidR="00741F4F" w:rsidRPr="0095335B" w:rsidRDefault="00741F4F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Gatorade</w:t>
      </w:r>
    </w:p>
    <w:p w:rsidR="009A1951" w:rsidRPr="0095335B" w:rsidRDefault="009A1951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>Vendor Options</w:t>
      </w:r>
      <w:r w:rsidR="00095C39">
        <w:rPr>
          <w:rFonts w:ascii="Arial" w:hAnsi="Arial" w:cs="Arial"/>
        </w:rPr>
        <w:t xml:space="preserve"> </w:t>
      </w:r>
      <w:r w:rsidR="00095C39" w:rsidRPr="007C2613">
        <w:rPr>
          <w:rFonts w:ascii="Arial Unicode MS" w:eastAsia="Arial Unicode MS" w:hAnsi="Arial Unicode MS" w:cs="Arial Unicode MS"/>
          <w:color w:val="2942FB"/>
        </w:rPr>
        <w:t>– This section was tabled for next meeting.</w:t>
      </w:r>
    </w:p>
    <w:p w:rsidR="009A1951" w:rsidRPr="0095335B" w:rsidRDefault="00741F4F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Have board members thought more about this and if so,</w:t>
      </w:r>
      <w:r w:rsidR="00A35157">
        <w:rPr>
          <w:rFonts w:ascii="Arial" w:hAnsi="Arial" w:cs="Arial"/>
        </w:rPr>
        <w:t xml:space="preserve"> which vendors should we invite?</w:t>
      </w:r>
    </w:p>
    <w:p w:rsidR="000B04EC" w:rsidRPr="007C2613" w:rsidRDefault="000B04EC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 xml:space="preserve">Team Iowa </w:t>
      </w:r>
      <w:r w:rsidR="00095C39" w:rsidRPr="007C2613">
        <w:rPr>
          <w:rFonts w:ascii="Arial Unicode MS" w:eastAsia="Arial Unicode MS" w:hAnsi="Arial Unicode MS" w:cs="Arial Unicode MS"/>
          <w:color w:val="2942FB"/>
        </w:rPr>
        <w:t>– This section was tabled for next meeting.</w:t>
      </w:r>
    </w:p>
    <w:p w:rsidR="00A35157" w:rsidRPr="0095335B" w:rsidRDefault="00A35157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>Shirts</w:t>
      </w:r>
    </w:p>
    <w:p w:rsidR="00246E41" w:rsidRPr="0095335B" w:rsidRDefault="00246E41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>Event Promotion</w:t>
      </w:r>
      <w:r w:rsidR="00095C39">
        <w:rPr>
          <w:rFonts w:ascii="Arial" w:hAnsi="Arial" w:cs="Arial"/>
        </w:rPr>
        <w:t xml:space="preserve"> </w:t>
      </w:r>
      <w:r w:rsidR="00095C39" w:rsidRPr="007C2613">
        <w:rPr>
          <w:rFonts w:ascii="Arial Unicode MS" w:eastAsia="Arial Unicode MS" w:hAnsi="Arial Unicode MS" w:cs="Arial Unicode MS"/>
          <w:color w:val="2942FB"/>
        </w:rPr>
        <w:t>– This section was tabled for next meeting.</w:t>
      </w:r>
    </w:p>
    <w:p w:rsidR="00246E41" w:rsidRPr="0095335B" w:rsidRDefault="00741F4F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New Mail Chimp account</w:t>
      </w:r>
    </w:p>
    <w:p w:rsidR="009A1951" w:rsidRPr="0095335B" w:rsidRDefault="00246E41" w:rsidP="0095335B">
      <w:pPr>
        <w:pStyle w:val="ListParagraph"/>
        <w:numPr>
          <w:ilvl w:val="1"/>
          <w:numId w:val="1"/>
        </w:numPr>
        <w:spacing w:line="300" w:lineRule="exact"/>
        <w:rPr>
          <w:rFonts w:ascii="Arial" w:hAnsi="Arial" w:cs="Arial"/>
        </w:rPr>
      </w:pPr>
      <w:r w:rsidRPr="0095335B">
        <w:rPr>
          <w:rFonts w:ascii="Arial" w:hAnsi="Arial" w:cs="Arial"/>
        </w:rPr>
        <w:t>Facebook pages</w:t>
      </w:r>
      <w:r w:rsidR="009A1951" w:rsidRPr="0095335B">
        <w:rPr>
          <w:rFonts w:ascii="Arial" w:hAnsi="Arial" w:cs="Arial"/>
        </w:rPr>
        <w:t xml:space="preserve"> </w:t>
      </w:r>
    </w:p>
    <w:p w:rsidR="00246E41" w:rsidRPr="0095335B" w:rsidRDefault="009A1951" w:rsidP="0095335B">
      <w:pPr>
        <w:pStyle w:val="ListParagraph"/>
        <w:numPr>
          <w:ilvl w:val="1"/>
          <w:numId w:val="1"/>
        </w:numPr>
        <w:spacing w:line="300" w:lineRule="exact"/>
        <w:rPr>
          <w:rFonts w:ascii="Arial" w:hAnsi="Arial" w:cs="Arial"/>
        </w:rPr>
      </w:pPr>
      <w:r w:rsidRPr="0095335B">
        <w:rPr>
          <w:rFonts w:ascii="Arial" w:hAnsi="Arial" w:cs="Arial"/>
        </w:rPr>
        <w:t>Reaching out to Pros</w:t>
      </w:r>
    </w:p>
    <w:p w:rsidR="001D5329" w:rsidRPr="0095335B" w:rsidRDefault="009A1951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proofErr w:type="gramStart"/>
      <w:r w:rsidRPr="0095335B">
        <w:rPr>
          <w:rFonts w:ascii="Arial" w:hAnsi="Arial" w:cs="Arial"/>
        </w:rPr>
        <w:t>Fall</w:t>
      </w:r>
      <w:proofErr w:type="gramEnd"/>
      <w:r w:rsidRPr="0095335B">
        <w:rPr>
          <w:rFonts w:ascii="Arial" w:hAnsi="Arial" w:cs="Arial"/>
        </w:rPr>
        <w:t xml:space="preserve"> IRA Tournament</w:t>
      </w:r>
      <w:r w:rsidR="00095C39">
        <w:rPr>
          <w:rFonts w:ascii="Arial" w:hAnsi="Arial" w:cs="Arial"/>
        </w:rPr>
        <w:t xml:space="preserve"> </w:t>
      </w:r>
      <w:r w:rsidR="00095C39" w:rsidRPr="007C2613">
        <w:rPr>
          <w:rFonts w:ascii="Arial Unicode MS" w:eastAsia="Arial Unicode MS" w:hAnsi="Arial Unicode MS" w:cs="Arial Unicode MS"/>
          <w:color w:val="2942FB"/>
        </w:rPr>
        <w:t>– This section was tabled for next meeting.</w:t>
      </w:r>
    </w:p>
    <w:p w:rsidR="001D5329" w:rsidRPr="0095335B" w:rsidRDefault="009A1951" w:rsidP="0095335B">
      <w:pPr>
        <w:pStyle w:val="ListParagraph"/>
        <w:numPr>
          <w:ilvl w:val="1"/>
          <w:numId w:val="1"/>
        </w:numPr>
        <w:spacing w:line="300" w:lineRule="exact"/>
        <w:rPr>
          <w:rFonts w:ascii="Arial" w:hAnsi="Arial" w:cs="Arial"/>
        </w:rPr>
      </w:pPr>
      <w:r w:rsidRPr="0095335B">
        <w:rPr>
          <w:rFonts w:ascii="Arial" w:hAnsi="Arial" w:cs="Arial"/>
        </w:rPr>
        <w:t>Proposed dates</w:t>
      </w:r>
    </w:p>
    <w:p w:rsidR="00EE6800" w:rsidRPr="0095335B" w:rsidRDefault="00A35157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Next meeting</w:t>
      </w:r>
    </w:p>
    <w:p w:rsidR="001D5329" w:rsidRDefault="009A1951" w:rsidP="0095335B">
      <w:pPr>
        <w:pStyle w:val="ListParagraph"/>
        <w:numPr>
          <w:ilvl w:val="1"/>
          <w:numId w:val="1"/>
        </w:numPr>
        <w:spacing w:line="300" w:lineRule="exact"/>
        <w:rPr>
          <w:rFonts w:ascii="Arial" w:hAnsi="Arial" w:cs="Arial"/>
        </w:rPr>
      </w:pPr>
      <w:r w:rsidRPr="0095335B">
        <w:rPr>
          <w:rFonts w:ascii="Arial" w:hAnsi="Arial" w:cs="Arial"/>
        </w:rPr>
        <w:t>Proposed date</w:t>
      </w:r>
      <w:r w:rsidR="00A35157">
        <w:rPr>
          <w:rFonts w:ascii="Arial" w:hAnsi="Arial" w:cs="Arial"/>
        </w:rPr>
        <w:t>?</w:t>
      </w:r>
    </w:p>
    <w:p w:rsidR="00790BD8" w:rsidRPr="004C72EB" w:rsidRDefault="004C72EB" w:rsidP="007C2613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  <w:color w:val="FF0000"/>
        </w:rPr>
      </w:pPr>
      <w:r w:rsidRPr="004C72EB">
        <w:rPr>
          <w:rFonts w:ascii="Arial Unicode MS" w:eastAsia="Arial Unicode MS" w:hAnsi="Arial Unicode MS" w:cs="Arial Unicode MS"/>
          <w:color w:val="FF0000"/>
        </w:rPr>
        <w:t xml:space="preserve">Monday </w:t>
      </w:r>
      <w:r w:rsidR="00790BD8" w:rsidRPr="004C72EB">
        <w:rPr>
          <w:rFonts w:ascii="Arial Unicode MS" w:eastAsia="Arial Unicode MS" w:hAnsi="Arial Unicode MS" w:cs="Arial Unicode MS"/>
          <w:color w:val="FF0000"/>
        </w:rPr>
        <w:t>6/10 8:00</w:t>
      </w:r>
    </w:p>
    <w:p w:rsidR="00790BD8" w:rsidRDefault="00790BD8" w:rsidP="00790BD8">
      <w:pPr>
        <w:pStyle w:val="ListParagraph"/>
        <w:numPr>
          <w:ilvl w:val="0"/>
          <w:numId w:val="1"/>
        </w:num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Other items</w:t>
      </w:r>
    </w:p>
    <w:p w:rsidR="00790BD8" w:rsidRPr="007C2613" w:rsidRDefault="007C2613" w:rsidP="007C2613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color w:val="2942FB"/>
        </w:rPr>
      </w:pPr>
      <w:r w:rsidRPr="007C2613">
        <w:rPr>
          <w:rFonts w:ascii="Arial Unicode MS" w:eastAsia="Arial Unicode MS" w:hAnsi="Arial Unicode MS" w:cs="Arial Unicode MS"/>
          <w:color w:val="2942FB"/>
        </w:rPr>
        <w:t>Bryan recommended we also try to raise money for the US Team, especially when talking to Iowa racquetball members.</w:t>
      </w:r>
    </w:p>
    <w:p w:rsidR="00790BD8" w:rsidRPr="007C2613" w:rsidRDefault="007C2613" w:rsidP="007C2613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color w:val="2942FB"/>
        </w:rPr>
      </w:pPr>
      <w:r w:rsidRPr="007C2613">
        <w:rPr>
          <w:rFonts w:ascii="Arial Unicode MS" w:eastAsia="Arial Unicode MS" w:hAnsi="Arial Unicode MS" w:cs="Arial Unicode MS"/>
          <w:color w:val="2942FB"/>
        </w:rPr>
        <w:t>Joe reported that Scott from the Sports Commission has committed to getting coupons from businesses for his booth.</w:t>
      </w:r>
      <w:bookmarkStart w:id="0" w:name="_GoBack"/>
      <w:bookmarkEnd w:id="0"/>
    </w:p>
    <w:p w:rsidR="008E416D" w:rsidRPr="0095335B" w:rsidRDefault="008E416D" w:rsidP="0095335B">
      <w:pPr>
        <w:spacing w:line="300" w:lineRule="exact"/>
        <w:rPr>
          <w:rFonts w:ascii="Arial" w:hAnsi="Arial" w:cs="Arial"/>
        </w:rPr>
      </w:pPr>
    </w:p>
    <w:sectPr w:rsidR="008E416D" w:rsidRPr="00953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28B1"/>
    <w:multiLevelType w:val="hybridMultilevel"/>
    <w:tmpl w:val="A358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A3BA6"/>
    <w:multiLevelType w:val="hybridMultilevel"/>
    <w:tmpl w:val="1DA8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CC"/>
    <w:rsid w:val="00052183"/>
    <w:rsid w:val="00060644"/>
    <w:rsid w:val="000740B3"/>
    <w:rsid w:val="00095C39"/>
    <w:rsid w:val="000B04EC"/>
    <w:rsid w:val="000D0DB6"/>
    <w:rsid w:val="0010472D"/>
    <w:rsid w:val="00107472"/>
    <w:rsid w:val="00142807"/>
    <w:rsid w:val="001D5329"/>
    <w:rsid w:val="0020407E"/>
    <w:rsid w:val="0020734B"/>
    <w:rsid w:val="0023565E"/>
    <w:rsid w:val="00246E41"/>
    <w:rsid w:val="002E47EB"/>
    <w:rsid w:val="00306C63"/>
    <w:rsid w:val="00320139"/>
    <w:rsid w:val="00343919"/>
    <w:rsid w:val="00354BAA"/>
    <w:rsid w:val="00403EB6"/>
    <w:rsid w:val="0042073E"/>
    <w:rsid w:val="00461CB1"/>
    <w:rsid w:val="004667A8"/>
    <w:rsid w:val="00480651"/>
    <w:rsid w:val="00493ED3"/>
    <w:rsid w:val="004C72EB"/>
    <w:rsid w:val="004F70B6"/>
    <w:rsid w:val="00511323"/>
    <w:rsid w:val="0051592A"/>
    <w:rsid w:val="005233FB"/>
    <w:rsid w:val="00541FA5"/>
    <w:rsid w:val="00574ED7"/>
    <w:rsid w:val="005D1077"/>
    <w:rsid w:val="00600EAB"/>
    <w:rsid w:val="00620AFF"/>
    <w:rsid w:val="00623957"/>
    <w:rsid w:val="00634305"/>
    <w:rsid w:val="006A50E7"/>
    <w:rsid w:val="006E14F8"/>
    <w:rsid w:val="0072317F"/>
    <w:rsid w:val="00741F4F"/>
    <w:rsid w:val="00771B6D"/>
    <w:rsid w:val="007760D5"/>
    <w:rsid w:val="00790BD8"/>
    <w:rsid w:val="00791E0A"/>
    <w:rsid w:val="007C2613"/>
    <w:rsid w:val="008230DC"/>
    <w:rsid w:val="008B689A"/>
    <w:rsid w:val="008D59C8"/>
    <w:rsid w:val="008E416D"/>
    <w:rsid w:val="009227CC"/>
    <w:rsid w:val="0095335B"/>
    <w:rsid w:val="00964A41"/>
    <w:rsid w:val="009A1951"/>
    <w:rsid w:val="009B38F7"/>
    <w:rsid w:val="009C6196"/>
    <w:rsid w:val="009C7100"/>
    <w:rsid w:val="00A35157"/>
    <w:rsid w:val="00A62803"/>
    <w:rsid w:val="00AC3C24"/>
    <w:rsid w:val="00B45BF1"/>
    <w:rsid w:val="00B47433"/>
    <w:rsid w:val="00B53006"/>
    <w:rsid w:val="00B5583B"/>
    <w:rsid w:val="00B6682F"/>
    <w:rsid w:val="00B87786"/>
    <w:rsid w:val="00B9092C"/>
    <w:rsid w:val="00B97655"/>
    <w:rsid w:val="00C22941"/>
    <w:rsid w:val="00C51D24"/>
    <w:rsid w:val="00C54DFE"/>
    <w:rsid w:val="00CF3535"/>
    <w:rsid w:val="00D86C48"/>
    <w:rsid w:val="00E64A6D"/>
    <w:rsid w:val="00E65DB4"/>
    <w:rsid w:val="00E7441A"/>
    <w:rsid w:val="00EE6800"/>
    <w:rsid w:val="00F6202F"/>
    <w:rsid w:val="00FA749D"/>
    <w:rsid w:val="00FC11BF"/>
    <w:rsid w:val="00FC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3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3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934F-9A80-4260-96BB-1DAB149F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Daddy</dc:creator>
  <cp:lastModifiedBy>Daddy</cp:lastModifiedBy>
  <cp:revision>10</cp:revision>
  <dcterms:created xsi:type="dcterms:W3CDTF">2013-06-04T01:01:00Z</dcterms:created>
  <dcterms:modified xsi:type="dcterms:W3CDTF">2013-06-08T03:38:00Z</dcterms:modified>
</cp:coreProperties>
</file>